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05" w:rsidRDefault="00E84B05" w:rsidP="00E84B05">
      <w:pPr>
        <w:ind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ARCIDIOCESI </w:t>
      </w:r>
      <w:proofErr w:type="spellStart"/>
      <w:r>
        <w:rPr>
          <w:rFonts w:ascii="Times New Roman" w:hAnsi="Times New Roman" w:cs="Times New Roman"/>
          <w:b/>
          <w:spacing w:val="2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BRINDISI-OSTUNI</w:t>
      </w:r>
    </w:p>
    <w:p w:rsidR="00E84B05" w:rsidRDefault="00E84B05" w:rsidP="00E84B05">
      <w:pPr>
        <w:ind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84B05" w:rsidRDefault="00E84B05" w:rsidP="00E84B05">
      <w:pPr>
        <w:ind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Ufficio Liturgico</w:t>
      </w:r>
    </w:p>
    <w:p w:rsidR="00E84B05" w:rsidRDefault="00E84B05" w:rsidP="00E84B05">
      <w:pPr>
        <w:ind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E84B05" w:rsidRDefault="00E84B05" w:rsidP="00E84B05">
      <w:pPr>
        <w:ind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E84B05" w:rsidRDefault="00E84B05" w:rsidP="00E84B05">
      <w:pPr>
        <w:ind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E84B05" w:rsidRDefault="00E84B05" w:rsidP="00E84B05">
      <w:pPr>
        <w:ind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E84B05" w:rsidRPr="002C76CD" w:rsidRDefault="00E84B05" w:rsidP="00E84B05">
      <w:pPr>
        <w:pStyle w:val="Paragrafoelenco"/>
        <w:ind w:left="0" w:firstLine="0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2C76CD">
        <w:rPr>
          <w:rFonts w:ascii="Times New Roman" w:hAnsi="Times New Roman" w:cs="Times New Roman"/>
          <w:i/>
          <w:spacing w:val="20"/>
          <w:sz w:val="24"/>
          <w:szCs w:val="24"/>
        </w:rPr>
        <w:t>La lieta circostanza del centesimo compleanno di S.E. Mons. Settimio TODISCO ci raccoglie in p</w:t>
      </w:r>
      <w:r w:rsidR="002C76CD" w:rsidRPr="002C76CD">
        <w:rPr>
          <w:rFonts w:ascii="Times New Roman" w:hAnsi="Times New Roman" w:cs="Times New Roman"/>
          <w:i/>
          <w:spacing w:val="20"/>
          <w:sz w:val="24"/>
          <w:szCs w:val="24"/>
        </w:rPr>
        <w:t>reghiera per Lui, nostro amato F</w:t>
      </w:r>
      <w:r w:rsidRPr="002C76CD">
        <w:rPr>
          <w:rFonts w:ascii="Times New Roman" w:hAnsi="Times New Roman" w:cs="Times New Roman"/>
          <w:i/>
          <w:spacing w:val="20"/>
          <w:sz w:val="24"/>
          <w:szCs w:val="24"/>
        </w:rPr>
        <w:t>ratello e Padre e per la nostra Chiesa Diocesana.</w:t>
      </w:r>
    </w:p>
    <w:p w:rsidR="00E84B05" w:rsidRDefault="00E84B05" w:rsidP="00E84B05">
      <w:pPr>
        <w:pStyle w:val="Paragrafoelenco"/>
        <w:ind w:left="0" w:firstLine="0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  <w:r w:rsidRPr="002C76CD">
        <w:rPr>
          <w:rFonts w:ascii="Times New Roman" w:hAnsi="Times New Roman" w:cs="Times New Roman"/>
          <w:i/>
          <w:spacing w:val="20"/>
          <w:sz w:val="24"/>
          <w:szCs w:val="24"/>
        </w:rPr>
        <w:t>Nella solennità dell’Ascensione pregheremo all’altare del</w:t>
      </w:r>
      <w:r w:rsidR="002C76CD">
        <w:rPr>
          <w:rFonts w:ascii="Times New Roman" w:hAnsi="Times New Roman" w:cs="Times New Roman"/>
          <w:i/>
          <w:spacing w:val="20"/>
          <w:sz w:val="24"/>
          <w:szCs w:val="24"/>
        </w:rPr>
        <w:t xml:space="preserve"> Signore, con queste intenzioni:</w:t>
      </w:r>
    </w:p>
    <w:p w:rsidR="002C76CD" w:rsidRDefault="002C76CD" w:rsidP="00E84B05">
      <w:pPr>
        <w:pStyle w:val="Paragrafoelenco"/>
        <w:ind w:left="0" w:firstLine="0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</w:p>
    <w:p w:rsidR="002C76CD" w:rsidRDefault="002C76CD" w:rsidP="00E84B05">
      <w:pPr>
        <w:pStyle w:val="Paragrafoelenco"/>
        <w:ind w:left="0" w:firstLine="0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</w:p>
    <w:p w:rsidR="002C76CD" w:rsidRDefault="002C76CD" w:rsidP="00E84B05">
      <w:pPr>
        <w:pStyle w:val="Paragrafoelenco"/>
        <w:ind w:left="0" w:firstLine="0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</w:p>
    <w:p w:rsidR="002C76CD" w:rsidRDefault="002C76CD" w:rsidP="00E84B05">
      <w:pPr>
        <w:pStyle w:val="Paragrafoelenco"/>
        <w:ind w:left="0" w:firstLine="0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</w:p>
    <w:p w:rsidR="002C76CD" w:rsidRPr="002C76CD" w:rsidRDefault="002C76CD" w:rsidP="00E84B05">
      <w:pPr>
        <w:pStyle w:val="Paragrafoelenco"/>
        <w:ind w:left="0" w:firstLine="0"/>
        <w:jc w:val="both"/>
        <w:rPr>
          <w:rFonts w:ascii="Times New Roman" w:hAnsi="Times New Roman" w:cs="Times New Roman"/>
          <w:i/>
          <w:spacing w:val="20"/>
          <w:sz w:val="24"/>
          <w:szCs w:val="24"/>
        </w:rPr>
      </w:pPr>
    </w:p>
    <w:p w:rsidR="00E84B05" w:rsidRDefault="00E84B05" w:rsidP="00E84B05">
      <w:pPr>
        <w:pStyle w:val="Paragrafoelenc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2C76CD" w:rsidRDefault="002C76CD" w:rsidP="00E84B05">
      <w:pPr>
        <w:pStyle w:val="Paragrafoelenc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62802" w:rsidRDefault="00D62802" w:rsidP="00E84B05">
      <w:pPr>
        <w:pStyle w:val="Paragrafoelenc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62802" w:rsidRDefault="00D62802" w:rsidP="00E84B05">
      <w:pPr>
        <w:pStyle w:val="Paragrafoelenc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E84B05" w:rsidRDefault="00E84B05" w:rsidP="00E84B05">
      <w:pPr>
        <w:pStyle w:val="Paragrafoelenco"/>
        <w:ind w:left="0" w:firstLine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E84B05" w:rsidRDefault="00E84B05" w:rsidP="00E84B0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Per Mons. Settimio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Todisco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nel suo centesimo compleanno, perché il Signore </w:t>
      </w:r>
      <w:r w:rsidR="002C76CD">
        <w:rPr>
          <w:rFonts w:ascii="Times New Roman" w:hAnsi="Times New Roman" w:cs="Times New Roman"/>
          <w:spacing w:val="20"/>
          <w:sz w:val="24"/>
          <w:szCs w:val="24"/>
        </w:rPr>
        <w:t xml:space="preserve">risorto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conforti la debolezza della sua età, illumini il suo cuore di pastore con la dolcezza dello Spirito santo e con la gioia pasquale della pace. Preghiamo </w:t>
      </w:r>
    </w:p>
    <w:p w:rsidR="00E84B05" w:rsidRDefault="00E84B05" w:rsidP="00E84B05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2C76CD" w:rsidRDefault="002C76CD" w:rsidP="00E84B05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E84B05" w:rsidRDefault="00E84B05" w:rsidP="00E84B05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E84B05" w:rsidRDefault="00E84B05" w:rsidP="00E84B05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E84B05" w:rsidRPr="00E84B05" w:rsidRDefault="00E84B05" w:rsidP="00E84B0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Per la nostra Chiesa di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Brindisi-Ostuni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che ha beneficiato del lungo evangelico servizio di don Settimio perché, con il vescovo Giovanni, possa camminare insieme a tutte le Chiese in comunione con il Papa</w:t>
      </w:r>
      <w:r w:rsidR="00B45E54">
        <w:rPr>
          <w:rFonts w:ascii="Times New Roman" w:hAnsi="Times New Roman" w:cs="Times New Roman"/>
          <w:spacing w:val="20"/>
          <w:sz w:val="24"/>
          <w:szCs w:val="24"/>
        </w:rPr>
        <w:t xml:space="preserve">, quale popolo santo di Dio tra la gente, comunità adulta nella fede a servizio del mondo. Preghiamo </w:t>
      </w:r>
    </w:p>
    <w:p w:rsidR="002147AF" w:rsidRDefault="002147AF"/>
    <w:sectPr w:rsidR="002147AF" w:rsidSect="00214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830"/>
    <w:multiLevelType w:val="hybridMultilevel"/>
    <w:tmpl w:val="655CEDE4"/>
    <w:lvl w:ilvl="0" w:tplc="C2A4A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F6354"/>
    <w:multiLevelType w:val="hybridMultilevel"/>
    <w:tmpl w:val="7BCCD564"/>
    <w:lvl w:ilvl="0" w:tplc="F8D83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84B05"/>
    <w:rsid w:val="002147AF"/>
    <w:rsid w:val="002C76CD"/>
    <w:rsid w:val="00606177"/>
    <w:rsid w:val="009B5327"/>
    <w:rsid w:val="00B45E54"/>
    <w:rsid w:val="00D62802"/>
    <w:rsid w:val="00E8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B05"/>
    <w:pPr>
      <w:spacing w:after="0" w:line="240" w:lineRule="auto"/>
      <w:ind w:firstLine="360"/>
    </w:pPr>
    <w:rPr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2024-05-07T20:06:00Z</cp:lastPrinted>
  <dcterms:created xsi:type="dcterms:W3CDTF">2024-05-07T17:14:00Z</dcterms:created>
  <dcterms:modified xsi:type="dcterms:W3CDTF">2024-05-07T20:07:00Z</dcterms:modified>
</cp:coreProperties>
</file>