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86" w:rsidRPr="00723106" w:rsidRDefault="003070B2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SETTE</w:t>
      </w:r>
      <w:r w:rsidR="004D7CF0" w:rsidRPr="00723106">
        <w:rPr>
          <w:rFonts w:ascii="Times New Roman" w:hAnsi="Times New Roman" w:cs="Times New Roman"/>
          <w:sz w:val="26"/>
          <w:szCs w:val="26"/>
        </w:rPr>
        <w:t>MBRE  2018</w:t>
      </w:r>
    </w:p>
    <w:tbl>
      <w:tblPr>
        <w:tblStyle w:val="Grigliatabella"/>
        <w:tblW w:w="10210" w:type="dxa"/>
        <w:tblLook w:val="04A0"/>
      </w:tblPr>
      <w:tblGrid>
        <w:gridCol w:w="1001"/>
        <w:gridCol w:w="7105"/>
        <w:gridCol w:w="2104"/>
      </w:tblGrid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L  18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M 19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M  20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  21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V  22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97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Assemblea operatori pastorali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S   23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D  24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L   25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M  26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M  27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39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  28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V  29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AC2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952A6">
              <w:rPr>
                <w:rFonts w:ascii="Times New Roman" w:hAnsi="Times New Roman" w:cs="Times New Roman"/>
                <w:sz w:val="26"/>
                <w:szCs w:val="26"/>
              </w:rPr>
              <w:t>raslazione corpo di Matteo Farina in Cattedrale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S  30</w:t>
            </w: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CF0" w:rsidRPr="00723106" w:rsidTr="00E8523D">
        <w:trPr>
          <w:trHeight w:val="356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F0" w:rsidRPr="00723106" w:rsidRDefault="004D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7CF0" w:rsidRPr="00723106" w:rsidRDefault="004D7CF0">
      <w:pPr>
        <w:rPr>
          <w:rFonts w:ascii="Times New Roman" w:hAnsi="Times New Roman" w:cs="Times New Roman"/>
          <w:sz w:val="26"/>
          <w:szCs w:val="26"/>
        </w:rPr>
      </w:pPr>
    </w:p>
    <w:p w:rsidR="004D7CF0" w:rsidRPr="00723106" w:rsidRDefault="004D7CF0">
      <w:pPr>
        <w:rPr>
          <w:rFonts w:ascii="Times New Roman" w:hAnsi="Times New Roman" w:cs="Times New Roman"/>
          <w:sz w:val="26"/>
          <w:szCs w:val="26"/>
        </w:rPr>
      </w:pPr>
    </w:p>
    <w:p w:rsidR="00BF09B2" w:rsidRPr="00723106" w:rsidRDefault="00BF09B2">
      <w:pPr>
        <w:rPr>
          <w:rFonts w:ascii="Times New Roman" w:hAnsi="Times New Roman" w:cs="Times New Roman"/>
          <w:sz w:val="26"/>
          <w:szCs w:val="26"/>
        </w:rPr>
      </w:pPr>
    </w:p>
    <w:p w:rsidR="00BF09B2" w:rsidRPr="00723106" w:rsidRDefault="00BF09B2">
      <w:pPr>
        <w:rPr>
          <w:rFonts w:ascii="Times New Roman" w:hAnsi="Times New Roman" w:cs="Times New Roman"/>
          <w:sz w:val="26"/>
          <w:szCs w:val="26"/>
        </w:rPr>
      </w:pPr>
    </w:p>
    <w:p w:rsidR="004D7CF0" w:rsidRPr="00723106" w:rsidRDefault="004D7CF0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>OTTOBRE 2018</w:t>
      </w:r>
    </w:p>
    <w:tbl>
      <w:tblPr>
        <w:tblStyle w:val="Grigliatabella"/>
        <w:tblW w:w="10050" w:type="dxa"/>
        <w:tblLook w:val="04A0"/>
      </w:tblPr>
      <w:tblGrid>
        <w:gridCol w:w="986"/>
        <w:gridCol w:w="7344"/>
        <w:gridCol w:w="1720"/>
      </w:tblGrid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4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CPV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1D3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307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intergenerazionale a cura della P</w:t>
            </w:r>
            <w:r w:rsidR="005E10DE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ast. 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Giovanile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E9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IRC</w:t>
            </w:r>
          </w:p>
          <w:p w:rsidR="009B5E4C" w:rsidRDefault="009B5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  <w:p w:rsidR="00CE5A74" w:rsidRPr="00723106" w:rsidRDefault="00CE5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4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incontro sacerdoti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C83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Nelle Vicarie Veglia Missionaria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757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Giornata Mondiale Missionaria</w:t>
            </w:r>
          </w:p>
          <w:p w:rsidR="00931348" w:rsidRDefault="00931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Cantiere della Formazione  per i soci di Azione Cattolica</w:t>
            </w:r>
          </w:p>
          <w:p w:rsidR="004F4D58" w:rsidRPr="00723106" w:rsidRDefault="004F4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41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E7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AC2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Raduno Diocesano Apostolato d. Preghiera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7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D4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incontro sacerdoti</w:t>
            </w:r>
          </w:p>
          <w:p w:rsidR="000D51AC" w:rsidRPr="00723106" w:rsidRDefault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CPV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F06BEA">
        <w:trPr>
          <w:trHeight w:val="46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A05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Raduno diocesano dei ministranti</w:t>
            </w:r>
            <w:r w:rsidR="007E22B7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a cura della Past. Vocazionale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F06BEA">
        <w:trPr>
          <w:trHeight w:val="43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48" w:rsidRPr="00723106" w:rsidRDefault="00271C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a cura dell’ Apostolato Biblico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97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7CF0" w:rsidRPr="00723106" w:rsidRDefault="004D7CF0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>NOVEMBRE 2018</w:t>
      </w:r>
    </w:p>
    <w:tbl>
      <w:tblPr>
        <w:tblStyle w:val="Grigliatabella"/>
        <w:tblW w:w="0" w:type="auto"/>
        <w:tblLook w:val="04A0"/>
      </w:tblPr>
      <w:tblGrid>
        <w:gridCol w:w="956"/>
        <w:gridCol w:w="6925"/>
        <w:gridCol w:w="1867"/>
      </w:tblGrid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7671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Giornata della santificazione universale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1D3F75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72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20" w:rsidRPr="003F6D20" w:rsidRDefault="003F6D20" w:rsidP="003F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20">
              <w:rPr>
                <w:rFonts w:ascii="Times New Roman" w:hAnsi="Times New Roman" w:cs="Times New Roman"/>
                <w:sz w:val="24"/>
                <w:szCs w:val="24"/>
              </w:rPr>
              <w:t>67ª Giornata del ringraziamento</w:t>
            </w:r>
          </w:p>
          <w:p w:rsidR="009D19D4" w:rsidRPr="00723106" w:rsidRDefault="003F6D20" w:rsidP="003F6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09B2" w:rsidRPr="00723106">
              <w:rPr>
                <w:rFonts w:ascii="Times New Roman" w:hAnsi="Times New Roman" w:cs="Times New Roman"/>
                <w:sz w:val="26"/>
                <w:szCs w:val="26"/>
              </w:rPr>
              <w:t>Incontro formativo  a</w:t>
            </w:r>
            <w:r w:rsidR="001C0A54">
              <w:rPr>
                <w:rFonts w:ascii="Times New Roman" w:hAnsi="Times New Roman" w:cs="Times New Roman"/>
                <w:sz w:val="26"/>
                <w:szCs w:val="26"/>
              </w:rPr>
              <w:t xml:space="preserve"> cura dell’ Uff.  Missionario  </w:t>
            </w:r>
          </w:p>
          <w:p w:rsidR="00931348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 Sett. Adulti di Azione Cattolica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  <w:p w:rsidR="00CE5A74" w:rsidRPr="00723106" w:rsidRDefault="00CE5A7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C83D7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271CF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dei catechisti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BF09B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Incontro formativo  a cura dell’ Uff.  Missionario  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3F6D2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Giornata delle claustrali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E782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4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3B" w:rsidRDefault="00D41A3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incontro sacerdoti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19D4" w:rsidRPr="00723106" w:rsidRDefault="00253CB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dei giovani 19-30 anni a cura della Past. Giovanile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739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910" w:rsidRPr="00723106" w:rsidRDefault="00A0591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dell’ Opera Voc. Ecclesiastiche</w:t>
            </w:r>
          </w:p>
          <w:p w:rsidR="009D19D4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Cantiere della Formazione  per i soci di Azione Cattolica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Cantiere della Formazione  per i soci di Azione Cattolica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51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AD760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diocesano di formazione Apostolato d. Preghiera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E8523D">
        <w:trPr>
          <w:trHeight w:val="37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9D4" w:rsidRPr="00723106" w:rsidRDefault="009D19D4">
      <w:pPr>
        <w:rPr>
          <w:rFonts w:ascii="Times New Roman" w:hAnsi="Times New Roman" w:cs="Times New Roman"/>
          <w:sz w:val="26"/>
          <w:szCs w:val="26"/>
        </w:rPr>
      </w:pPr>
    </w:p>
    <w:p w:rsidR="009D19D4" w:rsidRPr="00723106" w:rsidRDefault="009D19D4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 xml:space="preserve">DICEMBRE 2017  </w:t>
      </w:r>
    </w:p>
    <w:tbl>
      <w:tblPr>
        <w:tblStyle w:val="Grigliatabella"/>
        <w:tblW w:w="0" w:type="auto"/>
        <w:tblLook w:val="04A0"/>
      </w:tblPr>
      <w:tblGrid>
        <w:gridCol w:w="963"/>
        <w:gridCol w:w="7083"/>
        <w:gridCol w:w="1777"/>
      </w:tblGrid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271CF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spirituale dei catechisti e IRC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0D51A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CPV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BF09B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Incontro formativo  a cura dell’ Uff.  Missionario  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41A3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incontro sacerdoti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418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C52BEE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Ordo Virginum – Ritiro Spirituale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6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9D4" w:rsidRPr="00723106" w:rsidRDefault="009D19D4">
      <w:pPr>
        <w:rPr>
          <w:rFonts w:ascii="Times New Roman" w:hAnsi="Times New Roman" w:cs="Times New Roman"/>
          <w:sz w:val="26"/>
          <w:szCs w:val="26"/>
        </w:rPr>
      </w:pPr>
    </w:p>
    <w:p w:rsidR="009D19D4" w:rsidRDefault="009D19D4">
      <w:pPr>
        <w:rPr>
          <w:rFonts w:ascii="Times New Roman" w:hAnsi="Times New Roman" w:cs="Times New Roman"/>
          <w:sz w:val="26"/>
          <w:szCs w:val="26"/>
        </w:rPr>
      </w:pPr>
    </w:p>
    <w:p w:rsidR="00526FA1" w:rsidRDefault="00526FA1">
      <w:pPr>
        <w:rPr>
          <w:rFonts w:ascii="Times New Roman" w:hAnsi="Times New Roman" w:cs="Times New Roman"/>
          <w:sz w:val="26"/>
          <w:szCs w:val="26"/>
        </w:rPr>
      </w:pPr>
    </w:p>
    <w:p w:rsidR="009D19D4" w:rsidRPr="00723106" w:rsidRDefault="009D19D4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>GENNAIO 2018</w:t>
      </w:r>
    </w:p>
    <w:tbl>
      <w:tblPr>
        <w:tblStyle w:val="Grigliatabella"/>
        <w:tblW w:w="9959" w:type="dxa"/>
        <w:tblLook w:val="04A0"/>
      </w:tblPr>
      <w:tblGrid>
        <w:gridCol w:w="977"/>
        <w:gridCol w:w="7074"/>
        <w:gridCol w:w="1908"/>
      </w:tblGrid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C5244C" w:rsidP="00C5244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50ª Giornata della pace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7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46546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Esercizi Spirituali per giovani 18-30 anni a cura della Past. Giovanile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7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46546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Esercizi Spirituali per giovani 18-30 anni a cura della </w:t>
            </w:r>
            <w:r w:rsidR="001C0A54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="001C0A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BF09B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Giornata 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dell’ 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Infanzia M</w:t>
            </w:r>
            <w:r w:rsidR="00931348" w:rsidRPr="00723106">
              <w:rPr>
                <w:rFonts w:ascii="Times New Roman" w:hAnsi="Times New Roman" w:cs="Times New Roman"/>
                <w:sz w:val="26"/>
                <w:szCs w:val="26"/>
              </w:rPr>
              <w:t>issio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931348" w:rsidRPr="0072310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E8523D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Settimana Teologica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E8523D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Settimana Teologica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E8523D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Settimana Teologica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E8523D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Settimana Teologica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E8523D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Settimana Teologica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104ª Giornata del migrante e del rifugiato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Default="00D7671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Giornata per il dialogo tra cattolici ed ebrei</w:t>
            </w:r>
          </w:p>
          <w:p w:rsidR="009B5E4C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  <w:p w:rsidR="00CE5A74" w:rsidRPr="00723106" w:rsidRDefault="00CE5A7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7671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18-25 Settimana di preghiera per l’unità dei cristiani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41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E782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D41A3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incontro sacerdoti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044A81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4C" w:rsidRDefault="00C5244C" w:rsidP="006F7CF9">
            <w:pPr>
              <w:rPr>
                <w:rStyle w:val="Enfasigrassetto"/>
                <w:rFonts w:ascii="Verdana" w:hAnsi="Verdana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65ª Giornata dei malati di lebbra</w:t>
            </w:r>
          </w:p>
          <w:p w:rsidR="009D19D4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Festa  della  Pace  a cura dell’ Azione Cattolica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63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9D4" w:rsidRPr="00723106" w:rsidTr="00DF7F04">
        <w:trPr>
          <w:trHeight w:val="38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D4" w:rsidRPr="00723106" w:rsidRDefault="009D19D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42BA" w:rsidRDefault="006A42BA">
      <w:pPr>
        <w:rPr>
          <w:rFonts w:ascii="Times New Roman" w:hAnsi="Times New Roman" w:cs="Times New Roman"/>
          <w:sz w:val="26"/>
          <w:szCs w:val="26"/>
        </w:rPr>
      </w:pPr>
    </w:p>
    <w:p w:rsidR="00DF7F04" w:rsidRPr="00723106" w:rsidRDefault="00291FDB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FEBBRAIO 2018</w:t>
      </w:r>
    </w:p>
    <w:tbl>
      <w:tblPr>
        <w:tblStyle w:val="Grigliatabella"/>
        <w:tblW w:w="0" w:type="auto"/>
        <w:tblLook w:val="04A0"/>
      </w:tblPr>
      <w:tblGrid>
        <w:gridCol w:w="943"/>
        <w:gridCol w:w="6967"/>
        <w:gridCol w:w="1703"/>
      </w:tblGrid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22ª Giornata della vita consacrata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4C" w:rsidRDefault="00C5244C" w:rsidP="006F7CF9">
            <w:pPr>
              <w:rPr>
                <w:rStyle w:val="Enfasicorsivo"/>
                <w:rFonts w:ascii="Verdana" w:hAnsi="Verdana"/>
                <w:sz w:val="20"/>
                <w:szCs w:val="20"/>
              </w:rPr>
            </w:pPr>
            <w:r>
              <w:rPr>
                <w:rStyle w:val="Enfasicorsivo"/>
                <w:rFonts w:ascii="Verdana" w:hAnsi="Verdana"/>
                <w:sz w:val="20"/>
                <w:szCs w:val="20"/>
              </w:rPr>
              <w:t>40ª Giornata per la vita</w:t>
            </w:r>
          </w:p>
          <w:p w:rsidR="00291FDB" w:rsidRPr="00723106" w:rsidRDefault="00BF09B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Incontro formativo  a cura dell’ Uff.  Missionario 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Default="0025114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CPV</w:t>
            </w:r>
          </w:p>
          <w:p w:rsidR="009B5E4C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6E30C5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74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4C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26ª Giornata del malato</w:t>
            </w:r>
          </w:p>
          <w:p w:rsidR="00931348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Festa Diocesana  della Promessa a cura della Pastorale Familiare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D41A3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incontro sacerdoti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 Ceneri- inizio del Tempo Quaresimale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Default="003F3B0A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diocesano di formazione Apostolato d. Preghiera</w:t>
            </w:r>
          </w:p>
          <w:p w:rsidR="000D51AC" w:rsidRPr="00723106" w:rsidRDefault="000D51A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CPV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C4B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74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680C4B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931348" w:rsidP="00231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Week End di spiritualità a Loreto a cura della Past. Familiare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1115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680C4B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48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Week End di spiritualità a Loreto a cura della Past. Familiare</w:t>
            </w:r>
          </w:p>
          <w:p w:rsidR="00291FDB" w:rsidRDefault="00E9558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spirituale IRC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70296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40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F70BB1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Esercizi Spirituali Unitari a cura dell’ Azione Cattolica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F70BB1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Esercizi Spirituali Unitari a cura dell’ Azione Cattolica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53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72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FDB" w:rsidRPr="00723106" w:rsidTr="00DF7F04">
        <w:trPr>
          <w:trHeight w:val="390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9E782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DB" w:rsidRPr="00723106" w:rsidRDefault="00291FD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1FDB" w:rsidRPr="00723106" w:rsidRDefault="00291FDB">
      <w:pPr>
        <w:rPr>
          <w:rFonts w:ascii="Times New Roman" w:hAnsi="Times New Roman" w:cs="Times New Roman"/>
          <w:sz w:val="26"/>
          <w:szCs w:val="26"/>
        </w:rPr>
      </w:pPr>
    </w:p>
    <w:p w:rsidR="00E95587" w:rsidRPr="00723106" w:rsidRDefault="00E95587">
      <w:pPr>
        <w:rPr>
          <w:rFonts w:ascii="Times New Roman" w:hAnsi="Times New Roman" w:cs="Times New Roman"/>
          <w:sz w:val="26"/>
          <w:szCs w:val="26"/>
        </w:rPr>
      </w:pPr>
    </w:p>
    <w:p w:rsidR="009E4152" w:rsidRPr="00723106" w:rsidRDefault="009E4152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MARZO 2018</w:t>
      </w:r>
    </w:p>
    <w:tbl>
      <w:tblPr>
        <w:tblStyle w:val="Grigliatabella"/>
        <w:tblW w:w="0" w:type="auto"/>
        <w:tblLook w:val="04A0"/>
      </w:tblPr>
      <w:tblGrid>
        <w:gridCol w:w="965"/>
        <w:gridCol w:w="6989"/>
        <w:gridCol w:w="1885"/>
      </w:tblGrid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FE6F6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Assemblea Diocesana dell’  Azione Cattolica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271CF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spirituale dei catechisti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6E30C5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Default="00E9558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IRC</w:t>
            </w:r>
          </w:p>
          <w:p w:rsidR="009B5E4C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662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FA094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Esercizi Spirituali Giovan</w:t>
            </w:r>
            <w:r w:rsidR="00F931E8">
              <w:rPr>
                <w:rFonts w:ascii="Times New Roman" w:hAnsi="Times New Roman" w:cs="Times New Roman"/>
                <w:sz w:val="26"/>
                <w:szCs w:val="26"/>
              </w:rPr>
              <w:t>i ed Ed. ACR a cura dell’ A.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F931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662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Default="00FA094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Esercizi Spirituali Giovan</w:t>
            </w:r>
            <w:r w:rsidR="00F931E8">
              <w:rPr>
                <w:rFonts w:ascii="Times New Roman" w:hAnsi="Times New Roman" w:cs="Times New Roman"/>
                <w:sz w:val="26"/>
                <w:szCs w:val="26"/>
              </w:rPr>
              <w:t>i ed Ed. ACR a cura dell’ A.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F931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70296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8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4C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Domenica delle palme e della Passione del Signore</w:t>
            </w:r>
          </w:p>
          <w:p w:rsidR="009E4152" w:rsidRPr="00723106" w:rsidRDefault="00737AD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Giornata 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preghiera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  <w:r w:rsidR="00C5244C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>di digiuno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per i missionari martiri</w:t>
            </w:r>
          </w:p>
          <w:p w:rsidR="00C12B4C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Giornata mondiale della gioventù ( celebrazione in Diocesi )</w:t>
            </w:r>
          </w:p>
          <w:p w:rsidR="00DE3B49" w:rsidRPr="00723106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B49" w:rsidRPr="00723106">
              <w:rPr>
                <w:rFonts w:ascii="Times New Roman" w:hAnsi="Times New Roman" w:cs="Times New Roman"/>
                <w:sz w:val="26"/>
                <w:szCs w:val="26"/>
              </w:rPr>
              <w:t>Marcia della Fede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14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782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0D51AC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1AC">
              <w:rPr>
                <w:rFonts w:ascii="Times New Roman" w:hAnsi="Times New Roman" w:cs="Times New Roman"/>
                <w:sz w:val="26"/>
                <w:szCs w:val="26"/>
              </w:rPr>
              <w:t>Giovedì Santo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0D51AC" w:rsidRDefault="000D51AC" w:rsidP="00C5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Venerdì S</w:t>
            </w:r>
            <w:r w:rsidR="00C5244C" w:rsidRPr="000D51AC">
              <w:rPr>
                <w:rFonts w:ascii="Times New Roman" w:hAnsi="Times New Roman" w:cs="Times New Roman"/>
                <w:sz w:val="26"/>
                <w:szCs w:val="26"/>
              </w:rPr>
              <w:t xml:space="preserve">anto </w:t>
            </w:r>
            <w:r w:rsidR="00C5244C" w:rsidRPr="000D51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5244C" w:rsidRPr="000D51AC">
              <w:rPr>
                <w:rStyle w:val="Enfasigrassetto"/>
                <w:rFonts w:ascii="Times New Roman" w:hAnsi="Times New Roman" w:cs="Times New Roman"/>
                <w:sz w:val="26"/>
                <w:szCs w:val="26"/>
              </w:rPr>
              <w:t>Giornata per le opere della Terra Santa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5244C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0D51AC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1AC">
              <w:rPr>
                <w:rFonts w:ascii="Times New Roman" w:hAnsi="Times New Roman" w:cs="Times New Roman"/>
                <w:sz w:val="26"/>
                <w:szCs w:val="26"/>
              </w:rPr>
              <w:t>Sabato Santo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42BA" w:rsidRDefault="006A42BA">
      <w:pPr>
        <w:rPr>
          <w:rFonts w:ascii="Times New Roman" w:hAnsi="Times New Roman" w:cs="Times New Roman"/>
          <w:sz w:val="26"/>
          <w:szCs w:val="26"/>
        </w:rPr>
      </w:pPr>
    </w:p>
    <w:p w:rsidR="009E4152" w:rsidRPr="00723106" w:rsidRDefault="009E4152">
      <w:pPr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APRILE 2018</w:t>
      </w:r>
    </w:p>
    <w:tbl>
      <w:tblPr>
        <w:tblStyle w:val="Grigliatabella"/>
        <w:tblW w:w="9868" w:type="dxa"/>
        <w:tblLook w:val="04A0"/>
      </w:tblPr>
      <w:tblGrid>
        <w:gridCol w:w="968"/>
        <w:gridCol w:w="7362"/>
        <w:gridCol w:w="1538"/>
      </w:tblGrid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Pasqua di Risurezione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0F15F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CPV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6E30C5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1052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4C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corsivo"/>
                <w:rFonts w:ascii="Verdana" w:hAnsi="Verdana"/>
                <w:sz w:val="20"/>
                <w:szCs w:val="20"/>
              </w:rPr>
              <w:t>94ª Giornata per l’Università Cattolica del Sacro Cuore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4152" w:rsidRPr="00723106" w:rsidRDefault="00271CF7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a cura dell’ Apostolato Biblico</w:t>
            </w:r>
          </w:p>
          <w:p w:rsidR="00737AD6" w:rsidRPr="00723106" w:rsidRDefault="00737AD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Incontro formativo  a cura dell’ Uff.  Missionario  </w:t>
            </w:r>
          </w:p>
          <w:p w:rsidR="00354AB6" w:rsidRDefault="00354AB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Convegno Diocesano degli  Educatori  ACR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1C518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incontro sacerdoti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4C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55ª Giornata di preghiera per le vocazioni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4152" w:rsidRPr="00723106" w:rsidRDefault="00A0591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Giornata Diocesana per il Seminario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D41A3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incontro sacerdoti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39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56"/>
        </w:trPr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152" w:rsidRPr="00723106" w:rsidRDefault="009E4152">
      <w:pPr>
        <w:rPr>
          <w:rFonts w:ascii="Times New Roman" w:hAnsi="Times New Roman" w:cs="Times New Roman"/>
          <w:sz w:val="26"/>
          <w:szCs w:val="26"/>
        </w:rPr>
      </w:pPr>
    </w:p>
    <w:p w:rsidR="009E4152" w:rsidRPr="00723106" w:rsidRDefault="009E4152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>MAGGIO 2018</w:t>
      </w:r>
    </w:p>
    <w:tbl>
      <w:tblPr>
        <w:tblStyle w:val="Grigliatabella"/>
        <w:tblW w:w="0" w:type="auto"/>
        <w:tblLook w:val="04A0"/>
      </w:tblPr>
      <w:tblGrid>
        <w:gridCol w:w="960"/>
        <w:gridCol w:w="6957"/>
        <w:gridCol w:w="1876"/>
      </w:tblGrid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A0265E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Giornata Diocesana della Past. della Salute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Style w:val="Enfasicorsivo"/>
                <w:rFonts w:ascii="Verdana" w:hAnsi="Verdana"/>
                <w:sz w:val="20"/>
                <w:szCs w:val="20"/>
              </w:rPr>
              <w:t>Giornata di sensibilizzazione per il sostegno economico alla Chiesa Cattolica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C5" w:rsidRDefault="006E30C5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preti giovani</w:t>
            </w:r>
          </w:p>
          <w:p w:rsidR="009E4152" w:rsidRPr="00723106" w:rsidRDefault="005F5564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dei Giovani di Azione Cattolica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4C" w:rsidRDefault="00C12B4C" w:rsidP="006F7CF9">
            <w:pPr>
              <w:rPr>
                <w:rStyle w:val="Enfasigrassetto"/>
                <w:rFonts w:ascii="Verdana" w:hAnsi="Verdana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Ascensione del Signore</w:t>
            </w:r>
          </w:p>
          <w:p w:rsidR="009E4152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52ª Giornata per le comunicazioni sociali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B4C" w:rsidRDefault="00C12B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Pentecoste</w:t>
            </w:r>
          </w:p>
          <w:p w:rsidR="009E4152" w:rsidRDefault="005E10DE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Incontro diocesano con i giovani a cura della past. </w:t>
            </w:r>
            <w:r w:rsidR="004F4D58" w:rsidRPr="00723106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iovanile</w:t>
            </w:r>
          </w:p>
          <w:p w:rsidR="004F4D58" w:rsidRPr="00723106" w:rsidRDefault="004F4D5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Ministeri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42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0F15F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SALENTO: CPV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02458B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Festa Diocesana Unitaria dell’ Azione Cattolica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A0591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Pellegrinaggio diocesano O.V.E.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7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9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152" w:rsidRPr="00723106" w:rsidRDefault="009E4152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</w:p>
    <w:p w:rsidR="009E4152" w:rsidRPr="00723106" w:rsidRDefault="009E4152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lastRenderedPageBreak/>
        <w:t>GIUGNO 2018</w:t>
      </w:r>
    </w:p>
    <w:tbl>
      <w:tblPr>
        <w:tblStyle w:val="Grigliatabella"/>
        <w:tblW w:w="9883" w:type="dxa"/>
        <w:tblLook w:val="04A0"/>
      </w:tblPr>
      <w:tblGrid>
        <w:gridCol w:w="969"/>
        <w:gridCol w:w="7736"/>
        <w:gridCol w:w="1178"/>
      </w:tblGrid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6612A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Raduno Diocesano dell’  Apostolato d. Preghiera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C5" w:rsidRPr="006E30C5" w:rsidRDefault="006E30C5" w:rsidP="006F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5">
              <w:rPr>
                <w:rFonts w:ascii="Times New Roman" w:hAnsi="Times New Roman" w:cs="Times New Roman"/>
                <w:sz w:val="24"/>
                <w:szCs w:val="24"/>
              </w:rPr>
              <w:t>Incontro preti giovani</w:t>
            </w:r>
          </w:p>
          <w:p w:rsidR="00C5244C" w:rsidRPr="006E30C5" w:rsidRDefault="00C5244C" w:rsidP="006F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5">
              <w:rPr>
                <w:rFonts w:ascii="Times New Roman" w:hAnsi="Times New Roman" w:cs="Times New Roman"/>
                <w:sz w:val="24"/>
                <w:szCs w:val="24"/>
              </w:rPr>
              <w:t xml:space="preserve">Solennità del Sacratissimo Cuore di Gesù </w:t>
            </w:r>
          </w:p>
          <w:p w:rsidR="009E4152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0C5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Giornata di santificazione sacerdotale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A05910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Incontro diocesano dei ministranti</w:t>
            </w:r>
            <w:r w:rsidR="007E22B7"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a cura della Past. Vocazionale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702969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Incontro sacerdoti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734A3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Ritiro del Clero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737AD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Week End formativo a cura del’ Ufficio missionario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751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737AD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Week End formativo a cura del’ Ufficio missionario</w:t>
            </w:r>
          </w:p>
          <w:p w:rsidR="00931348" w:rsidRPr="00723106" w:rsidRDefault="00931348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Giornata diocesana Sett. Adulti di Azione Cattolica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Default="0025114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OSTUNI: CPV</w:t>
            </w:r>
          </w:p>
          <w:p w:rsidR="009E7826" w:rsidRDefault="009E7826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LOCOROTONDO: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  <w:p w:rsidR="009B5E4C" w:rsidRPr="00723106" w:rsidRDefault="009B5E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Incontro Diaconi Permanenti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417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C5244C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nfasigrassetto"/>
                <w:rFonts w:ascii="Verdana" w:hAnsi="Verdana"/>
                <w:sz w:val="20"/>
                <w:szCs w:val="20"/>
              </w:rPr>
              <w:t>Giornata per la carità del Papa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6C6A7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Week End di Spiritualità  a cura dell’ Apostolato della preghiera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6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6C6A7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Week End di Spiritualità  a cura dell’ Apostolato della preghiera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152" w:rsidRPr="00723106" w:rsidTr="00DF7F04">
        <w:trPr>
          <w:trHeight w:val="3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152" w:rsidRPr="00723106" w:rsidRDefault="009E4152" w:rsidP="006F7C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3106" w:rsidRDefault="00723106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</w:p>
    <w:p w:rsidR="00723106" w:rsidRDefault="00723106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</w:p>
    <w:p w:rsidR="009E4152" w:rsidRPr="00723106" w:rsidRDefault="0010168D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LUGLIO</w:t>
      </w:r>
    </w:p>
    <w:tbl>
      <w:tblPr>
        <w:tblStyle w:val="Grigliatabella"/>
        <w:tblW w:w="0" w:type="auto"/>
        <w:tblLook w:val="04A0"/>
      </w:tblPr>
      <w:tblGrid>
        <w:gridCol w:w="959"/>
        <w:gridCol w:w="8080"/>
        <w:gridCol w:w="739"/>
      </w:tblGrid>
      <w:tr w:rsidR="0010168D" w:rsidRPr="00723106" w:rsidTr="001016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8D" w:rsidRPr="00723106" w:rsidRDefault="006C6A72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Default="006C6A72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Week End di Spiritualità  a cura dell’ Apostolato della preghiera</w:t>
            </w:r>
          </w:p>
          <w:p w:rsidR="00723106" w:rsidRPr="00723106" w:rsidRDefault="00723106" w:rsidP="006C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68D" w:rsidRPr="00723106" w:rsidTr="001016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106" w:rsidRPr="00723106">
              <w:rPr>
                <w:rFonts w:ascii="Times New Roman" w:hAnsi="Times New Roman" w:cs="Times New Roman"/>
                <w:sz w:val="26"/>
                <w:szCs w:val="26"/>
              </w:rPr>
              <w:t>16-22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106" w:rsidRPr="00723106" w:rsidRDefault="00723106" w:rsidP="007231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Esercizi Spirituali c/o il santuario  di Jaddico</w:t>
            </w:r>
          </w:p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68D" w:rsidRPr="00723106" w:rsidTr="001016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Default="006C6A72" w:rsidP="006C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Campi  Dioce</w:t>
            </w: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sani  Giovanissimi di Azione Cattolica</w:t>
            </w:r>
          </w:p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168D" w:rsidRPr="00723106" w:rsidRDefault="0010168D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</w:p>
    <w:p w:rsidR="0010168D" w:rsidRPr="00723106" w:rsidRDefault="0010168D" w:rsidP="009E4152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  <w:r w:rsidRPr="00723106">
        <w:rPr>
          <w:rFonts w:ascii="Times New Roman" w:hAnsi="Times New Roman" w:cs="Times New Roman"/>
          <w:sz w:val="26"/>
          <w:szCs w:val="26"/>
        </w:rPr>
        <w:t>AGOSTO</w:t>
      </w:r>
    </w:p>
    <w:tbl>
      <w:tblPr>
        <w:tblStyle w:val="Grigliatabella"/>
        <w:tblW w:w="0" w:type="auto"/>
        <w:tblLook w:val="04A0"/>
      </w:tblPr>
      <w:tblGrid>
        <w:gridCol w:w="965"/>
        <w:gridCol w:w="8130"/>
        <w:gridCol w:w="744"/>
      </w:tblGrid>
      <w:tr w:rsidR="0010168D" w:rsidRPr="00723106" w:rsidTr="00DF7F04">
        <w:trPr>
          <w:trHeight w:val="747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06">
              <w:rPr>
                <w:rFonts w:ascii="Times New Roman" w:hAnsi="Times New Roman" w:cs="Times New Roman"/>
                <w:sz w:val="26"/>
                <w:szCs w:val="26"/>
              </w:rPr>
              <w:t>Campo Unitario Aziona Cattolica</w:t>
            </w:r>
            <w:r w:rsidR="00C12B4C">
              <w:rPr>
                <w:rFonts w:ascii="Times New Roman" w:hAnsi="Times New Roman" w:cs="Times New Roman"/>
                <w:sz w:val="26"/>
                <w:szCs w:val="26"/>
              </w:rPr>
              <w:t xml:space="preserve">  (23- 25 ago. 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68D" w:rsidRPr="00723106" w:rsidTr="00DF7F04">
        <w:trPr>
          <w:trHeight w:val="810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68D" w:rsidRPr="00723106" w:rsidTr="00DF7F04">
        <w:trPr>
          <w:trHeight w:val="785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8D" w:rsidRPr="00723106" w:rsidRDefault="0010168D" w:rsidP="000D5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168D" w:rsidRDefault="0010168D" w:rsidP="009E4152">
      <w:pPr>
        <w:tabs>
          <w:tab w:val="left" w:pos="2055"/>
        </w:tabs>
      </w:pPr>
    </w:p>
    <w:p w:rsidR="0010168D" w:rsidRDefault="0010168D" w:rsidP="009E4152">
      <w:pPr>
        <w:tabs>
          <w:tab w:val="left" w:pos="2055"/>
        </w:tabs>
      </w:pPr>
    </w:p>
    <w:sectPr w:rsidR="0010168D" w:rsidSect="0021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D0" w:rsidRDefault="00B815D0" w:rsidP="00DF7F04">
      <w:pPr>
        <w:spacing w:after="0" w:line="240" w:lineRule="auto"/>
      </w:pPr>
      <w:r>
        <w:separator/>
      </w:r>
    </w:p>
  </w:endnote>
  <w:endnote w:type="continuationSeparator" w:id="1">
    <w:p w:rsidR="00B815D0" w:rsidRDefault="00B815D0" w:rsidP="00DF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C5" w:rsidRDefault="006E30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69"/>
      <w:docPartObj>
        <w:docPartGallery w:val="Page Numbers (Bottom of Page)"/>
        <w:docPartUnique/>
      </w:docPartObj>
    </w:sdtPr>
    <w:sdtContent>
      <w:p w:rsidR="006E30C5" w:rsidRDefault="00DB680E">
        <w:pPr>
          <w:pStyle w:val="Pidipagina"/>
          <w:jc w:val="center"/>
        </w:pPr>
        <w:fldSimple w:instr=" PAGE   \* MERGEFORMAT ">
          <w:r w:rsidR="00526FA1">
            <w:rPr>
              <w:noProof/>
            </w:rPr>
            <w:t>11</w:t>
          </w:r>
        </w:fldSimple>
      </w:p>
    </w:sdtContent>
  </w:sdt>
  <w:p w:rsidR="006E30C5" w:rsidRDefault="006E30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C5" w:rsidRDefault="006E30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D0" w:rsidRDefault="00B815D0" w:rsidP="00DF7F04">
      <w:pPr>
        <w:spacing w:after="0" w:line="240" w:lineRule="auto"/>
      </w:pPr>
      <w:r>
        <w:separator/>
      </w:r>
    </w:p>
  </w:footnote>
  <w:footnote w:type="continuationSeparator" w:id="1">
    <w:p w:rsidR="00B815D0" w:rsidRDefault="00B815D0" w:rsidP="00DF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C5" w:rsidRDefault="006E30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C5" w:rsidRDefault="006E30C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C5" w:rsidRDefault="006E30C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CF0"/>
    <w:rsid w:val="0002458B"/>
    <w:rsid w:val="00044A81"/>
    <w:rsid w:val="0004611E"/>
    <w:rsid w:val="000D51AC"/>
    <w:rsid w:val="000F15F0"/>
    <w:rsid w:val="0010168D"/>
    <w:rsid w:val="00165C1E"/>
    <w:rsid w:val="001C0A54"/>
    <w:rsid w:val="001C518C"/>
    <w:rsid w:val="001D3F75"/>
    <w:rsid w:val="00217386"/>
    <w:rsid w:val="002315A4"/>
    <w:rsid w:val="00251146"/>
    <w:rsid w:val="00253CB6"/>
    <w:rsid w:val="00271CF7"/>
    <w:rsid w:val="00291FDB"/>
    <w:rsid w:val="002B2B2B"/>
    <w:rsid w:val="003070B2"/>
    <w:rsid w:val="00354AB6"/>
    <w:rsid w:val="003F3B0A"/>
    <w:rsid w:val="003F6D20"/>
    <w:rsid w:val="00463432"/>
    <w:rsid w:val="00465468"/>
    <w:rsid w:val="004D7CF0"/>
    <w:rsid w:val="004F4D58"/>
    <w:rsid w:val="00526FA1"/>
    <w:rsid w:val="005E10DE"/>
    <w:rsid w:val="005F5564"/>
    <w:rsid w:val="00622FD5"/>
    <w:rsid w:val="00645607"/>
    <w:rsid w:val="006612A2"/>
    <w:rsid w:val="00676801"/>
    <w:rsid w:val="00680C4B"/>
    <w:rsid w:val="00690E31"/>
    <w:rsid w:val="006A2A1A"/>
    <w:rsid w:val="006A42BA"/>
    <w:rsid w:val="006C6A72"/>
    <w:rsid w:val="006E30C5"/>
    <w:rsid w:val="006F44FD"/>
    <w:rsid w:val="006F7CF9"/>
    <w:rsid w:val="00702969"/>
    <w:rsid w:val="00723106"/>
    <w:rsid w:val="00737AD6"/>
    <w:rsid w:val="00784273"/>
    <w:rsid w:val="007E22B7"/>
    <w:rsid w:val="00843CE3"/>
    <w:rsid w:val="00931348"/>
    <w:rsid w:val="009734A3"/>
    <w:rsid w:val="009769CE"/>
    <w:rsid w:val="009B5E4C"/>
    <w:rsid w:val="009D19D4"/>
    <w:rsid w:val="009E4152"/>
    <w:rsid w:val="009E7826"/>
    <w:rsid w:val="00A0265E"/>
    <w:rsid w:val="00A05910"/>
    <w:rsid w:val="00A62127"/>
    <w:rsid w:val="00AC2C6E"/>
    <w:rsid w:val="00AD7600"/>
    <w:rsid w:val="00B74E24"/>
    <w:rsid w:val="00B815D0"/>
    <w:rsid w:val="00BF09B2"/>
    <w:rsid w:val="00C12B4C"/>
    <w:rsid w:val="00C5244C"/>
    <w:rsid w:val="00C52BEE"/>
    <w:rsid w:val="00C54569"/>
    <w:rsid w:val="00C83D7C"/>
    <w:rsid w:val="00CE5A74"/>
    <w:rsid w:val="00D30E9E"/>
    <w:rsid w:val="00D41A3B"/>
    <w:rsid w:val="00D76719"/>
    <w:rsid w:val="00DB680E"/>
    <w:rsid w:val="00DC7283"/>
    <w:rsid w:val="00DE3B49"/>
    <w:rsid w:val="00DF7F04"/>
    <w:rsid w:val="00E12393"/>
    <w:rsid w:val="00E8523D"/>
    <w:rsid w:val="00E95587"/>
    <w:rsid w:val="00EA51D6"/>
    <w:rsid w:val="00F06BEA"/>
    <w:rsid w:val="00F70BB1"/>
    <w:rsid w:val="00F931E8"/>
    <w:rsid w:val="00FA0944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3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7F04"/>
  </w:style>
  <w:style w:type="paragraph" w:styleId="Pidipagina">
    <w:name w:val="footer"/>
    <w:basedOn w:val="Normale"/>
    <w:link w:val="PidipaginaCarattere"/>
    <w:uiPriority w:val="99"/>
    <w:unhideWhenUsed/>
    <w:rsid w:val="00DF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F04"/>
  </w:style>
  <w:style w:type="character" w:styleId="Enfasigrassetto">
    <w:name w:val="Strong"/>
    <w:basedOn w:val="Carpredefinitoparagrafo"/>
    <w:uiPriority w:val="22"/>
    <w:qFormat/>
    <w:rsid w:val="00C5244C"/>
    <w:rPr>
      <w:b/>
      <w:bCs/>
    </w:rPr>
  </w:style>
  <w:style w:type="character" w:styleId="Enfasicorsivo">
    <w:name w:val="Emphasis"/>
    <w:basedOn w:val="Carpredefinitoparagrafo"/>
    <w:uiPriority w:val="20"/>
    <w:qFormat/>
    <w:rsid w:val="00C524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C085-D9C1-4721-9966-15862B05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62</cp:revision>
  <dcterms:created xsi:type="dcterms:W3CDTF">2017-09-02T09:34:00Z</dcterms:created>
  <dcterms:modified xsi:type="dcterms:W3CDTF">2017-09-27T05:54:00Z</dcterms:modified>
</cp:coreProperties>
</file>