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178D" w:rsidRPr="00DB178D" w:rsidRDefault="00DB178D" w:rsidP="00DB178D">
      <w:pPr>
        <w:jc w:val="center"/>
        <w:rPr>
          <w:b/>
          <w:bCs/>
          <w:sz w:val="28"/>
          <w:szCs w:val="28"/>
        </w:rPr>
      </w:pPr>
      <w:r w:rsidRPr="00DB178D">
        <w:rPr>
          <w:b/>
          <w:bCs/>
          <w:sz w:val="28"/>
          <w:szCs w:val="28"/>
        </w:rPr>
        <w:t>INFORMATIVA RELATIVA AL TRATTAMENTO DEI DATI PERSONALI</w:t>
      </w:r>
    </w:p>
    <w:p w:rsidR="00DB178D" w:rsidRPr="00DB178D" w:rsidRDefault="00DB178D" w:rsidP="00DB178D">
      <w:pPr>
        <w:jc w:val="center"/>
        <w:rPr>
          <w:b/>
          <w:bCs/>
          <w:sz w:val="28"/>
          <w:szCs w:val="28"/>
        </w:rPr>
      </w:pPr>
      <w:r w:rsidRPr="00DB178D">
        <w:rPr>
          <w:b/>
          <w:bCs/>
          <w:sz w:val="28"/>
          <w:szCs w:val="28"/>
        </w:rPr>
        <w:t>App</w:t>
      </w:r>
    </w:p>
    <w:p w:rsidR="00DB178D" w:rsidRPr="00DB178D" w:rsidRDefault="00F156B5" w:rsidP="00DB178D">
      <w:pPr>
        <w:rPr>
          <w:sz w:val="24"/>
          <w:szCs w:val="24"/>
        </w:rPr>
      </w:pPr>
      <w:r w:rsidRPr="00F156B5">
        <w:rPr>
          <w:i/>
          <w:iCs/>
          <w:sz w:val="24"/>
          <w:szCs w:val="24"/>
        </w:rPr>
        <w:t>Annuario Diocesano Brindisi</w:t>
      </w:r>
      <w:r>
        <w:rPr>
          <w:i/>
          <w:iCs/>
          <w:sz w:val="24"/>
          <w:szCs w:val="24"/>
        </w:rPr>
        <w:t>-</w:t>
      </w:r>
      <w:r w:rsidRPr="00F156B5">
        <w:rPr>
          <w:i/>
          <w:iCs/>
          <w:sz w:val="24"/>
          <w:szCs w:val="24"/>
        </w:rPr>
        <w:t>Ostuni</w:t>
      </w:r>
      <w:r w:rsidR="00DB178D" w:rsidRPr="00DB178D">
        <w:rPr>
          <w:sz w:val="24"/>
          <w:szCs w:val="24"/>
        </w:rPr>
        <w:t xml:space="preserve"> rispetta la privacy degli utenti dei suoi servizi on line ed assicura che il trattamento dei dati avverrà nel pieno rispetto della normativa applicabile in materia di protezione dei Dati personali, ed in particolare del Regolamento (UE) 2016/679 (Regolamento generale sulla protezione dei dati, in vigore dal 25 maggio 2018, di seguito “Regolamento”).</w:t>
      </w:r>
    </w:p>
    <w:p w:rsidR="00DB178D" w:rsidRPr="00DB178D" w:rsidRDefault="00DB178D" w:rsidP="00B07F26">
      <w:pPr>
        <w:rPr>
          <w:sz w:val="24"/>
          <w:szCs w:val="24"/>
        </w:rPr>
      </w:pPr>
      <w:r w:rsidRPr="00DB178D">
        <w:rPr>
          <w:sz w:val="24"/>
          <w:szCs w:val="24"/>
        </w:rPr>
        <w:t xml:space="preserve">La presente informativa </w:t>
      </w:r>
      <w:r w:rsidR="00B07F26">
        <w:rPr>
          <w:sz w:val="24"/>
          <w:szCs w:val="24"/>
        </w:rPr>
        <w:t xml:space="preserve">sulla </w:t>
      </w:r>
      <w:r w:rsidRPr="00DB178D">
        <w:rPr>
          <w:sz w:val="24"/>
          <w:szCs w:val="24"/>
        </w:rPr>
        <w:t>privacy (di seguito “Informativa”) è relativa esclusivamente al trattamento dei dati comunicati dall'utente o altrimenti ottenuti per effetto dell'utilizzo dell’Applicazione.</w:t>
      </w:r>
      <w:r w:rsidR="00B07F26" w:rsidRPr="00DB178D">
        <w:rPr>
          <w:sz w:val="24"/>
          <w:szCs w:val="24"/>
        </w:rPr>
        <w:t xml:space="preserve"> </w:t>
      </w:r>
    </w:p>
    <w:p w:rsidR="00DB178D" w:rsidRPr="00B07F26" w:rsidRDefault="00DB178D" w:rsidP="00B07F26">
      <w:pPr>
        <w:jc w:val="center"/>
        <w:rPr>
          <w:b/>
          <w:bCs/>
          <w:sz w:val="28"/>
          <w:szCs w:val="28"/>
        </w:rPr>
      </w:pPr>
      <w:r w:rsidRPr="00B07F26">
        <w:rPr>
          <w:b/>
          <w:bCs/>
          <w:sz w:val="28"/>
          <w:szCs w:val="28"/>
        </w:rPr>
        <w:t>Titolare del Trattamento e Responsabile per la protezione dei dati</w:t>
      </w:r>
    </w:p>
    <w:p w:rsidR="00DB178D" w:rsidRPr="00DB178D" w:rsidRDefault="00DB178D" w:rsidP="00DB178D">
      <w:pPr>
        <w:rPr>
          <w:sz w:val="24"/>
          <w:szCs w:val="24"/>
        </w:rPr>
      </w:pPr>
      <w:r w:rsidRPr="00DB178D">
        <w:rPr>
          <w:sz w:val="24"/>
          <w:szCs w:val="24"/>
        </w:rPr>
        <w:t>Il titolare del trattamento dei dati è</w:t>
      </w:r>
      <w:r w:rsidR="00B07F26">
        <w:rPr>
          <w:sz w:val="24"/>
          <w:szCs w:val="24"/>
        </w:rPr>
        <w:t xml:space="preserve"> </w:t>
      </w:r>
      <w:r w:rsidR="00F156B5">
        <w:rPr>
          <w:sz w:val="24"/>
          <w:szCs w:val="24"/>
        </w:rPr>
        <w:t>la Diocesi di Brindisi-Ostuni</w:t>
      </w:r>
      <w:r w:rsidRPr="00DB178D">
        <w:rPr>
          <w:sz w:val="24"/>
          <w:szCs w:val="24"/>
        </w:rPr>
        <w:t xml:space="preserve">, con sede in </w:t>
      </w:r>
      <w:r w:rsidR="00F156B5">
        <w:rPr>
          <w:sz w:val="24"/>
          <w:szCs w:val="24"/>
        </w:rPr>
        <w:t>Piazza Duomo Brindisi</w:t>
      </w:r>
      <w:r w:rsidRPr="00DB178D">
        <w:rPr>
          <w:sz w:val="24"/>
          <w:szCs w:val="24"/>
        </w:rPr>
        <w:t>.</w:t>
      </w:r>
    </w:p>
    <w:p w:rsidR="00DB178D" w:rsidRPr="00DB178D" w:rsidRDefault="00DB178D" w:rsidP="00DB178D">
      <w:pPr>
        <w:rPr>
          <w:sz w:val="24"/>
          <w:szCs w:val="24"/>
        </w:rPr>
      </w:pPr>
      <w:r w:rsidRPr="00DB178D">
        <w:rPr>
          <w:sz w:val="24"/>
          <w:szCs w:val="24"/>
        </w:rPr>
        <w:t xml:space="preserve">Può rivolgersi per richiedere qualsiasi informazione inerente al trattamento dei dati personali </w:t>
      </w:r>
      <w:r w:rsidR="00B07F26">
        <w:rPr>
          <w:sz w:val="24"/>
          <w:szCs w:val="24"/>
        </w:rPr>
        <w:t>presenti nell’</w:t>
      </w:r>
      <w:r w:rsidR="00B41ECB">
        <w:rPr>
          <w:sz w:val="24"/>
          <w:szCs w:val="24"/>
        </w:rPr>
        <w:t>A</w:t>
      </w:r>
      <w:r w:rsidR="00B07F26">
        <w:rPr>
          <w:sz w:val="24"/>
          <w:szCs w:val="24"/>
        </w:rPr>
        <w:t xml:space="preserve">pplicazione </w:t>
      </w:r>
      <w:r w:rsidRPr="00DB178D">
        <w:rPr>
          <w:sz w:val="24"/>
          <w:szCs w:val="24"/>
        </w:rPr>
        <w:t xml:space="preserve">ed esercitare i diritti di cui al successivo punto 7) nonché richiedere un elenco completo dei responsabili del trattamento </w:t>
      </w:r>
      <w:r w:rsidR="00B07F26">
        <w:rPr>
          <w:sz w:val="24"/>
          <w:szCs w:val="24"/>
        </w:rPr>
        <w:t>dei dati</w:t>
      </w:r>
      <w:r w:rsidRPr="00DB178D">
        <w:rPr>
          <w:sz w:val="24"/>
          <w:szCs w:val="24"/>
        </w:rPr>
        <w:t xml:space="preserve">, scrivendo </w:t>
      </w:r>
      <w:r w:rsidR="00B07F26" w:rsidRPr="00DB178D">
        <w:rPr>
          <w:sz w:val="24"/>
          <w:szCs w:val="24"/>
        </w:rPr>
        <w:t>all’indirizzo</w:t>
      </w:r>
      <w:r w:rsidRPr="00DB178D">
        <w:rPr>
          <w:sz w:val="24"/>
          <w:szCs w:val="24"/>
        </w:rPr>
        <w:t xml:space="preserve"> e-mail: </w:t>
      </w:r>
      <w:r w:rsidR="00F156B5">
        <w:rPr>
          <w:sz w:val="24"/>
          <w:szCs w:val="24"/>
        </w:rPr>
        <w:t>annuariobrindisiostuni@gmail.com</w:t>
      </w:r>
    </w:p>
    <w:p w:rsidR="00DB178D" w:rsidRPr="00B07F26" w:rsidRDefault="00DB178D" w:rsidP="00DB178D">
      <w:pPr>
        <w:rPr>
          <w:b/>
          <w:bCs/>
          <w:sz w:val="28"/>
          <w:szCs w:val="28"/>
        </w:rPr>
      </w:pPr>
      <w:r w:rsidRPr="00B07F26">
        <w:rPr>
          <w:b/>
          <w:bCs/>
          <w:sz w:val="28"/>
          <w:szCs w:val="28"/>
        </w:rPr>
        <w:t>Categorie di dati trattati, finalità del trattamento e natura del conferimento dei dati</w:t>
      </w:r>
    </w:p>
    <w:p w:rsidR="00DB178D" w:rsidRDefault="00DB178D" w:rsidP="00DB178D">
      <w:pPr>
        <w:rPr>
          <w:sz w:val="24"/>
          <w:szCs w:val="24"/>
        </w:rPr>
      </w:pPr>
      <w:r w:rsidRPr="00DB178D">
        <w:rPr>
          <w:sz w:val="24"/>
          <w:szCs w:val="24"/>
        </w:rPr>
        <w:t xml:space="preserve">l’Applicazione </w:t>
      </w:r>
      <w:r w:rsidR="00B07F26">
        <w:rPr>
          <w:sz w:val="24"/>
          <w:szCs w:val="24"/>
        </w:rPr>
        <w:t>non</w:t>
      </w:r>
      <w:r w:rsidRPr="00DB178D">
        <w:rPr>
          <w:sz w:val="24"/>
          <w:szCs w:val="24"/>
        </w:rPr>
        <w:t xml:space="preserve"> raccoglie </w:t>
      </w:r>
      <w:r w:rsidR="00B07F26">
        <w:rPr>
          <w:sz w:val="24"/>
          <w:szCs w:val="24"/>
        </w:rPr>
        <w:t>né</w:t>
      </w:r>
      <w:r w:rsidRPr="00DB178D">
        <w:rPr>
          <w:sz w:val="24"/>
          <w:szCs w:val="24"/>
        </w:rPr>
        <w:t xml:space="preserve"> tratta </w:t>
      </w:r>
      <w:r w:rsidR="00B07F26">
        <w:rPr>
          <w:sz w:val="24"/>
          <w:szCs w:val="24"/>
        </w:rPr>
        <w:t>nessun tipo di dato sensibile. Per riconoscere l’utente durante la fase di login, è necessario un toke</w:t>
      </w:r>
      <w:bookmarkStart w:id="0" w:name="_GoBack"/>
      <w:bookmarkEnd w:id="0"/>
      <w:r w:rsidR="00B07F26">
        <w:rPr>
          <w:sz w:val="24"/>
          <w:szCs w:val="24"/>
        </w:rPr>
        <w:t xml:space="preserve">n non nominale rilasciato dalla </w:t>
      </w:r>
      <w:r w:rsidR="00F156B5">
        <w:rPr>
          <w:sz w:val="24"/>
          <w:szCs w:val="24"/>
        </w:rPr>
        <w:t>Diocesi di Brindisi-Ostuni</w:t>
      </w:r>
      <w:r w:rsidR="00B07F26">
        <w:rPr>
          <w:sz w:val="24"/>
          <w:szCs w:val="24"/>
        </w:rPr>
        <w:t xml:space="preserve">. </w:t>
      </w:r>
      <w:r w:rsidR="00B07F26" w:rsidRPr="00DB178D">
        <w:rPr>
          <w:sz w:val="24"/>
          <w:szCs w:val="24"/>
        </w:rPr>
        <w:t>Il conferimento dei dati personali per questa finalità è facoltativo</w:t>
      </w:r>
      <w:r w:rsidR="00B07F26">
        <w:rPr>
          <w:sz w:val="24"/>
          <w:szCs w:val="24"/>
        </w:rPr>
        <w:t xml:space="preserve"> e non avviene tramite utilizzo dell’</w:t>
      </w:r>
      <w:r w:rsidR="00B41ECB">
        <w:rPr>
          <w:sz w:val="24"/>
          <w:szCs w:val="24"/>
        </w:rPr>
        <w:t>A</w:t>
      </w:r>
      <w:r w:rsidR="00B07F26">
        <w:rPr>
          <w:sz w:val="24"/>
          <w:szCs w:val="24"/>
        </w:rPr>
        <w:t>pplicazione</w:t>
      </w:r>
      <w:r w:rsidR="00F156B5">
        <w:rPr>
          <w:sz w:val="24"/>
          <w:szCs w:val="24"/>
        </w:rPr>
        <w:t>.</w:t>
      </w:r>
    </w:p>
    <w:p w:rsidR="00B07F26" w:rsidRPr="00DB178D" w:rsidRDefault="00B07F26" w:rsidP="00DB178D">
      <w:pPr>
        <w:rPr>
          <w:sz w:val="24"/>
          <w:szCs w:val="24"/>
        </w:rPr>
      </w:pPr>
      <w:r>
        <w:rPr>
          <w:sz w:val="24"/>
          <w:szCs w:val="24"/>
        </w:rPr>
        <w:t>Il dispositivo su cui viene eseguita l’</w:t>
      </w:r>
      <w:r w:rsidR="00B41ECB">
        <w:rPr>
          <w:sz w:val="24"/>
          <w:szCs w:val="24"/>
        </w:rPr>
        <w:t>A</w:t>
      </w:r>
      <w:r>
        <w:rPr>
          <w:sz w:val="24"/>
          <w:szCs w:val="24"/>
        </w:rPr>
        <w:t xml:space="preserve">pplicazione potrebbe memorizzare dei dati di navigazione, </w:t>
      </w:r>
      <w:r w:rsidRPr="00DB178D">
        <w:rPr>
          <w:sz w:val="24"/>
          <w:szCs w:val="24"/>
        </w:rPr>
        <w:t>al fine di consentire il corretto funzionamento dell’Applicazione medesima. A tal riguardo invitiamo a leggere l</w:t>
      </w:r>
      <w:r>
        <w:rPr>
          <w:sz w:val="24"/>
          <w:szCs w:val="24"/>
        </w:rPr>
        <w:t>e</w:t>
      </w:r>
      <w:r w:rsidRPr="00DB178D">
        <w:rPr>
          <w:sz w:val="24"/>
          <w:szCs w:val="24"/>
        </w:rPr>
        <w:t xml:space="preserve"> Cookie Policy </w:t>
      </w:r>
      <w:r>
        <w:rPr>
          <w:sz w:val="24"/>
          <w:szCs w:val="24"/>
        </w:rPr>
        <w:t xml:space="preserve">delle applicazioni utilizzate </w:t>
      </w:r>
      <w:r>
        <w:rPr>
          <w:sz w:val="24"/>
          <w:szCs w:val="24"/>
        </w:rPr>
        <w:t>per la navigazione</w:t>
      </w:r>
      <w:r>
        <w:rPr>
          <w:sz w:val="24"/>
          <w:szCs w:val="24"/>
        </w:rPr>
        <w:t xml:space="preserve"> </w:t>
      </w:r>
      <w:r w:rsidR="00F156B5">
        <w:rPr>
          <w:sz w:val="24"/>
          <w:szCs w:val="24"/>
        </w:rPr>
        <w:t xml:space="preserve">sul </w:t>
      </w:r>
      <w:r>
        <w:rPr>
          <w:sz w:val="24"/>
          <w:szCs w:val="24"/>
        </w:rPr>
        <w:t>dispositivo.</w:t>
      </w:r>
    </w:p>
    <w:p w:rsidR="00DB178D" w:rsidRPr="00B07F26" w:rsidRDefault="00B07F26" w:rsidP="00B07F26">
      <w:pPr>
        <w:jc w:val="center"/>
        <w:rPr>
          <w:b/>
          <w:bCs/>
          <w:sz w:val="28"/>
          <w:szCs w:val="28"/>
        </w:rPr>
      </w:pPr>
      <w:r>
        <w:rPr>
          <w:b/>
          <w:bCs/>
          <w:sz w:val="28"/>
          <w:szCs w:val="28"/>
        </w:rPr>
        <w:t>T</w:t>
      </w:r>
      <w:r w:rsidR="00DB178D" w:rsidRPr="00B07F26">
        <w:rPr>
          <w:b/>
          <w:bCs/>
          <w:sz w:val="28"/>
          <w:szCs w:val="28"/>
        </w:rPr>
        <w:t>rattamento dei dati</w:t>
      </w:r>
    </w:p>
    <w:p w:rsidR="00DB178D" w:rsidRPr="00DB178D" w:rsidRDefault="00DB178D" w:rsidP="00DB178D">
      <w:pPr>
        <w:rPr>
          <w:sz w:val="24"/>
          <w:szCs w:val="24"/>
        </w:rPr>
      </w:pPr>
      <w:r w:rsidRPr="00DB178D">
        <w:rPr>
          <w:sz w:val="24"/>
          <w:szCs w:val="24"/>
        </w:rPr>
        <w:t xml:space="preserve">Salvo il riferimento ai dati di navigazione, regolati da cookie policy, i dati personali </w:t>
      </w:r>
      <w:r w:rsidR="00B41ECB">
        <w:rPr>
          <w:sz w:val="24"/>
          <w:szCs w:val="24"/>
        </w:rPr>
        <w:t>disponibili all’interno dell’Applicazione</w:t>
      </w:r>
      <w:r w:rsidRPr="00DB178D">
        <w:rPr>
          <w:sz w:val="24"/>
          <w:szCs w:val="24"/>
        </w:rPr>
        <w:t xml:space="preserve"> sono forniti volontariamente e direttamente da</w:t>
      </w:r>
      <w:r w:rsidR="00B41ECB">
        <w:rPr>
          <w:sz w:val="24"/>
          <w:szCs w:val="24"/>
        </w:rPr>
        <w:t xml:space="preserve">i soggetti alla </w:t>
      </w:r>
      <w:r w:rsidR="00F156B5">
        <w:rPr>
          <w:sz w:val="24"/>
          <w:szCs w:val="24"/>
        </w:rPr>
        <w:t>Diocesi di Brindisi-Ostuni</w:t>
      </w:r>
      <w:r w:rsidR="00F156B5">
        <w:rPr>
          <w:sz w:val="24"/>
          <w:szCs w:val="24"/>
        </w:rPr>
        <w:t>.</w:t>
      </w:r>
    </w:p>
    <w:p w:rsidR="00DB178D" w:rsidRPr="00DB178D" w:rsidRDefault="00DB178D" w:rsidP="00DB178D">
      <w:pPr>
        <w:rPr>
          <w:sz w:val="24"/>
          <w:szCs w:val="24"/>
        </w:rPr>
      </w:pPr>
      <w:r w:rsidRPr="00DB178D">
        <w:rPr>
          <w:sz w:val="24"/>
          <w:szCs w:val="24"/>
        </w:rPr>
        <w:t>Il trattamento viene effettuato attraverso strumenti automatizzati (ad es. utilizzando procedure e supporti elettronici) e/o manualmente (ad es. su supporto cartaceo) per il tempo strettamente necessario a conseguire gli scopi per i quali i dati sono stati raccolti e, comunque, con l’adozione di specifiche misure di sicurezza atte a evitare qualsiasi violazione dei dati personali, quali la perdita dei dati, usi illeciti o non corretti ed accessi non autorizzati.</w:t>
      </w:r>
    </w:p>
    <w:p w:rsidR="00DB178D" w:rsidRPr="00DB178D" w:rsidRDefault="00DB178D" w:rsidP="00DB178D">
      <w:pPr>
        <w:rPr>
          <w:sz w:val="24"/>
          <w:szCs w:val="24"/>
        </w:rPr>
      </w:pPr>
      <w:r w:rsidRPr="00DB178D">
        <w:rPr>
          <w:sz w:val="24"/>
          <w:szCs w:val="24"/>
        </w:rPr>
        <w:t xml:space="preserve">Tuttavia, tali misure, per la natura del mezzo di trasmissione online, non possono limitare o escludere in assoluto qualsiasi rischio di accesso non consentito o di dispersione dei dati. A tal fine </w:t>
      </w:r>
      <w:r w:rsidRPr="00DB178D">
        <w:rPr>
          <w:sz w:val="24"/>
          <w:szCs w:val="24"/>
        </w:rPr>
        <w:lastRenderedPageBreak/>
        <w:t>si consiglia di verificare periodicamente che il computer sia dotato di dispositivi software adeguati alla protezione della trasmissione in rete di dati, sia in entrata sia in uscita (come sistemi antivirus aggiornati) e che il fornitore di servizi Internet abbia adottato misure idonee per la sicurezza della trasmissione di dati in rete (come ad esempio firewall e filtri antispamming).</w:t>
      </w:r>
    </w:p>
    <w:p w:rsidR="00DB178D" w:rsidRPr="00B07F26" w:rsidRDefault="00DB178D" w:rsidP="00B07F26">
      <w:pPr>
        <w:jc w:val="center"/>
        <w:rPr>
          <w:b/>
          <w:bCs/>
          <w:sz w:val="28"/>
          <w:szCs w:val="28"/>
        </w:rPr>
      </w:pPr>
      <w:r w:rsidRPr="00B07F26">
        <w:rPr>
          <w:b/>
          <w:bCs/>
          <w:sz w:val="28"/>
          <w:szCs w:val="28"/>
        </w:rPr>
        <w:t>Diritti degli interessati (art. 7 del Codice della Privacy e artt. 15, 16, 17, 18, 20 e 21 del Regolamento)</w:t>
      </w:r>
    </w:p>
    <w:p w:rsidR="00941192" w:rsidRPr="00DB178D" w:rsidRDefault="00DB178D" w:rsidP="00DB178D">
      <w:pPr>
        <w:rPr>
          <w:sz w:val="24"/>
          <w:szCs w:val="24"/>
        </w:rPr>
      </w:pPr>
      <w:r w:rsidRPr="00DB178D">
        <w:rPr>
          <w:sz w:val="24"/>
          <w:szCs w:val="24"/>
        </w:rPr>
        <w:t xml:space="preserve">I soggetti cui si riferiscono i dati personali </w:t>
      </w:r>
      <w:r w:rsidR="00B41ECB">
        <w:rPr>
          <w:sz w:val="24"/>
          <w:szCs w:val="24"/>
        </w:rPr>
        <w:t xml:space="preserve">presenti all’interno dell’Applicazione </w:t>
      </w:r>
      <w:r w:rsidRPr="00DB178D">
        <w:rPr>
          <w:sz w:val="24"/>
          <w:szCs w:val="24"/>
        </w:rPr>
        <w:t>hanno il diritto in qualunque momento di accedere ai propri dati, in particolare ottenere la conferma dell’esistenza o meno dei medesimi dati e di conoscerne il contenuto e l’origine. Hanno altresì il diritto di verificarne l’esattezza o chiederne l’integrazione, l’aggiornamento</w:t>
      </w:r>
      <w:r w:rsidR="00B41ECB">
        <w:rPr>
          <w:sz w:val="24"/>
          <w:szCs w:val="24"/>
        </w:rPr>
        <w:t>,</w:t>
      </w:r>
      <w:r w:rsidRPr="00DB178D">
        <w:rPr>
          <w:sz w:val="24"/>
          <w:szCs w:val="24"/>
        </w:rPr>
        <w:t xml:space="preserve"> la rettifica, la limitazione del trattamento, la cancellazione, la trasformazione in forma anonima o il blocco dei dati trattati in violazione di legge, nonché di opporsi in ogni caso, per motivi legittimi, al loro trattamento. Inoltre, hanno il diritto di chiedere la portabilità dei dati, di proporre reclamo all’Autorità di controllo e revocare in qualsiasi momento il consenso precedentemente. Tali diritti possono essere esercitati scrivendo all’attenzione del Responsabile per la protezione dei dati ai recapiti riportanti al punto 1.</w:t>
      </w:r>
    </w:p>
    <w:sectPr w:rsidR="00941192" w:rsidRPr="00DB17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8D"/>
    <w:rsid w:val="00941192"/>
    <w:rsid w:val="00B07F26"/>
    <w:rsid w:val="00B41ECB"/>
    <w:rsid w:val="00DB178D"/>
    <w:rsid w:val="00F156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AEAD"/>
  <w15:chartTrackingRefBased/>
  <w15:docId w15:val="{06C1174D-E720-4199-A1B5-4A6258FC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2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620</Words>
  <Characters>3538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Gianmarco Caniglia</dc:creator>
  <cp:keywords/>
  <dc:description/>
  <cp:lastModifiedBy>Gianmarco Caniglia</cp:lastModifiedBy>
  <cp:revision>1</cp:revision>
  <dcterms:created xsi:type="dcterms:W3CDTF">2020-03-24T10:37:00Z</dcterms:created>
  <dcterms:modified xsi:type="dcterms:W3CDTF">2020-03-24T12:18:00Z</dcterms:modified>
</cp:coreProperties>
</file>