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E7C3" w14:textId="77777777" w:rsidR="00F54D8D" w:rsidRPr="00EB443B" w:rsidRDefault="00F54D8D" w:rsidP="00F54D8D">
      <w:pPr>
        <w:pStyle w:val="Title"/>
        <w:rPr>
          <w:rFonts w:ascii="Times New Roman" w:hAnsi="Times New Roman"/>
          <w:b w:val="0"/>
          <w:sz w:val="32"/>
          <w:szCs w:val="32"/>
        </w:rPr>
      </w:pPr>
      <w:r w:rsidRPr="00EB443B">
        <w:rPr>
          <w:rFonts w:ascii="Times New Roman" w:hAnsi="Times New Roman"/>
          <w:b w:val="0"/>
          <w:sz w:val="32"/>
          <w:szCs w:val="32"/>
        </w:rPr>
        <w:t>ARCIDIOCESI DI BRINDISI-OSTUNI</w:t>
      </w:r>
    </w:p>
    <w:p w14:paraId="54DC16A1" w14:textId="77777777" w:rsidR="00F54D8D" w:rsidRPr="006978A8" w:rsidRDefault="00F54D8D" w:rsidP="00F54D8D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6978A8">
        <w:rPr>
          <w:rFonts w:ascii="Times New Roman" w:hAnsi="Times New Roman"/>
          <w:b w:val="0"/>
          <w:sz w:val="24"/>
          <w:szCs w:val="24"/>
        </w:rPr>
        <w:t>UFFICIO SCUOLA PER L’INSEGNAMENTO DELLA RELIGIONE CATTOLICA</w:t>
      </w:r>
    </w:p>
    <w:p w14:paraId="1A5D02D2" w14:textId="77777777" w:rsidR="00F54D8D" w:rsidRPr="006978A8" w:rsidRDefault="00F54D8D" w:rsidP="00F54D8D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6978A8">
        <w:rPr>
          <w:rFonts w:ascii="Times New Roman" w:hAnsi="Times New Roman"/>
          <w:b w:val="0"/>
          <w:sz w:val="24"/>
          <w:szCs w:val="24"/>
        </w:rPr>
        <w:t>P.ZZA DUOMO 12, 72100 BRINDISI</w:t>
      </w:r>
    </w:p>
    <w:p w14:paraId="7D41EE14" w14:textId="77777777" w:rsidR="00F54D8D" w:rsidRDefault="00F54D8D" w:rsidP="00F54D8D">
      <w:pPr>
        <w:jc w:val="right"/>
      </w:pPr>
    </w:p>
    <w:p w14:paraId="65577385" w14:textId="77777777" w:rsidR="00F54D8D" w:rsidRDefault="00F54D8D" w:rsidP="00F54D8D">
      <w:pPr>
        <w:jc w:val="right"/>
      </w:pPr>
    </w:p>
    <w:p w14:paraId="66F791B3" w14:textId="4E96064A" w:rsidR="00F54D8D" w:rsidRDefault="00E1293F" w:rsidP="00F54D8D">
      <w:pPr>
        <w:jc w:val="right"/>
      </w:pPr>
      <w:r>
        <w:t>Brindisi, 06</w:t>
      </w:r>
      <w:bookmarkStart w:id="0" w:name="_GoBack"/>
      <w:bookmarkEnd w:id="0"/>
      <w:r w:rsidR="00F54D8D">
        <w:t>.05.2017</w:t>
      </w:r>
    </w:p>
    <w:p w14:paraId="69C411DB" w14:textId="77777777" w:rsidR="00F54D8D" w:rsidRDefault="00F54D8D" w:rsidP="00F54D8D">
      <w:pPr>
        <w:jc w:val="both"/>
      </w:pPr>
    </w:p>
    <w:p w14:paraId="21EDE31D" w14:textId="77777777" w:rsidR="00F54D8D" w:rsidRDefault="00F54D8D" w:rsidP="00F54D8D">
      <w:pPr>
        <w:jc w:val="both"/>
      </w:pPr>
    </w:p>
    <w:p w14:paraId="3E2EA03C" w14:textId="5DEB930E" w:rsidR="00F54D8D" w:rsidRDefault="00F54D8D" w:rsidP="00F54D8D">
      <w:pPr>
        <w:jc w:val="both"/>
      </w:pPr>
      <w:proofErr w:type="spellStart"/>
      <w:r>
        <w:t>Prot</w:t>
      </w:r>
      <w:proofErr w:type="spellEnd"/>
      <w:r>
        <w:t>. N. 2/17</w:t>
      </w:r>
    </w:p>
    <w:p w14:paraId="1DC5E954" w14:textId="07A14C3F" w:rsidR="00F54D8D" w:rsidRPr="00F54D8D" w:rsidRDefault="00F54D8D" w:rsidP="00F54D8D">
      <w:pPr>
        <w:jc w:val="both"/>
        <w:rPr>
          <w:b/>
        </w:rPr>
      </w:pPr>
      <w:r w:rsidRPr="00F54D8D">
        <w:rPr>
          <w:b/>
        </w:rPr>
        <w:t>OGGETTO: Indizione esame di riconoscimento dell’idoneità</w:t>
      </w:r>
    </w:p>
    <w:p w14:paraId="4C94F296" w14:textId="77777777" w:rsidR="00F54D8D" w:rsidRDefault="00F54D8D" w:rsidP="00F54D8D">
      <w:pPr>
        <w:jc w:val="both"/>
      </w:pPr>
    </w:p>
    <w:p w14:paraId="7596C89C" w14:textId="77777777" w:rsidR="006570BA" w:rsidRDefault="006570BA" w:rsidP="00064EA0">
      <w:pPr>
        <w:ind w:firstLine="360"/>
        <w:jc w:val="both"/>
      </w:pPr>
    </w:p>
    <w:p w14:paraId="349B11CB" w14:textId="299E4C12" w:rsidR="00BE3F26" w:rsidRDefault="00FF2667" w:rsidP="00064EA0">
      <w:pPr>
        <w:ind w:firstLine="360"/>
        <w:jc w:val="both"/>
      </w:pPr>
      <w:r>
        <w:t>L’Arcivescovo S. Ecc.</w:t>
      </w:r>
      <w:proofErr w:type="gramStart"/>
      <w:r>
        <w:t>za</w:t>
      </w:r>
      <w:proofErr w:type="gramEnd"/>
      <w:r>
        <w:t xml:space="preserve"> </w:t>
      </w:r>
      <w:proofErr w:type="spellStart"/>
      <w:r>
        <w:t>Mons</w:t>
      </w:r>
      <w:proofErr w:type="spellEnd"/>
      <w:r>
        <w:t xml:space="preserve">. Domenico </w:t>
      </w:r>
      <w:proofErr w:type="spellStart"/>
      <w:r>
        <w:t>Caliandro</w:t>
      </w:r>
      <w:proofErr w:type="spellEnd"/>
      <w:r>
        <w:t>, a</w:t>
      </w:r>
      <w:r w:rsidR="00BE3F26">
        <w:t xml:space="preserve"> seguito di formale richiesta dell’Ufficio Scuola e Insegnamento della religione Cattolica,</w:t>
      </w:r>
      <w:r w:rsidR="00064EA0">
        <w:t xml:space="preserve"> </w:t>
      </w:r>
    </w:p>
    <w:p w14:paraId="3C065BCF" w14:textId="77777777" w:rsidR="00BE3F26" w:rsidRDefault="00BE3F26" w:rsidP="00BE3F26">
      <w:pPr>
        <w:jc w:val="both"/>
      </w:pPr>
    </w:p>
    <w:p w14:paraId="5AFCDD7A" w14:textId="77777777" w:rsidR="00BE3F26" w:rsidRDefault="00BE3F26" w:rsidP="00BE3F26">
      <w:pPr>
        <w:pStyle w:val="ListParagraph"/>
        <w:numPr>
          <w:ilvl w:val="0"/>
          <w:numId w:val="1"/>
        </w:numPr>
        <w:jc w:val="both"/>
      </w:pPr>
      <w:r>
        <w:t xml:space="preserve">Premesso a) che non </w:t>
      </w:r>
      <w:proofErr w:type="gramStart"/>
      <w:r>
        <w:t>sussistono</w:t>
      </w:r>
      <w:proofErr w:type="gramEnd"/>
      <w:r>
        <w:t xml:space="preserve"> attualmente disponibilità di posti di insegnamento di Religione Cattolica per incarichi a tempo determinato o per supplenze temporanee; b) che sono ancora validi gli elenchi di merito di insegnanti in possesso dell’idoneità conseguita negli anni precedenti (2005; 2007; 2010; 2012);</w:t>
      </w:r>
    </w:p>
    <w:p w14:paraId="31C983E3" w14:textId="77777777" w:rsidR="00BE3F26" w:rsidRDefault="00BE3F26" w:rsidP="00BE3F26">
      <w:pPr>
        <w:pStyle w:val="ListParagraph"/>
        <w:numPr>
          <w:ilvl w:val="0"/>
          <w:numId w:val="1"/>
        </w:numPr>
        <w:jc w:val="both"/>
      </w:pPr>
      <w:proofErr w:type="gramStart"/>
      <w:r>
        <w:t>Considerato che</w:t>
      </w:r>
      <w:proofErr w:type="gramEnd"/>
      <w:r>
        <w:t xml:space="preserve"> l’ultimo esame per il riconoscimento dell’idoneità si è svolto nell’anno 2012;</w:t>
      </w:r>
    </w:p>
    <w:p w14:paraId="1AD56AE4" w14:textId="77777777" w:rsidR="00BE3F26" w:rsidRDefault="00BE3F26" w:rsidP="00BE3F26">
      <w:pPr>
        <w:pStyle w:val="ListParagraph"/>
        <w:numPr>
          <w:ilvl w:val="0"/>
          <w:numId w:val="1"/>
        </w:numPr>
        <w:jc w:val="both"/>
      </w:pPr>
      <w:proofErr w:type="gramStart"/>
      <w:r>
        <w:t>Visto il decreto dell’Arcivescovo di Brindisi-Ostuni sulle disposizioni per il riconoscimento dell’idoneità all’insegnamento della Religione</w:t>
      </w:r>
      <w:proofErr w:type="gramEnd"/>
      <w:r>
        <w:t xml:space="preserve"> Cattolica nelle scuole pubbliche della Diocesi di Brindisi-Ostuni.</w:t>
      </w:r>
    </w:p>
    <w:p w14:paraId="087274FD" w14:textId="77777777" w:rsidR="00BE3F26" w:rsidRDefault="00BE3F26" w:rsidP="00BE3F26">
      <w:pPr>
        <w:pStyle w:val="ListParagraph"/>
        <w:jc w:val="both"/>
      </w:pPr>
    </w:p>
    <w:p w14:paraId="29FEBE51" w14:textId="77777777" w:rsidR="00BE3F26" w:rsidRDefault="00BE3F26" w:rsidP="00BE3F26">
      <w:pPr>
        <w:pStyle w:val="ListParagraph"/>
        <w:jc w:val="both"/>
      </w:pPr>
    </w:p>
    <w:p w14:paraId="2CD7E9F1" w14:textId="77777777" w:rsidR="00BE3F26" w:rsidRDefault="00BE3F26" w:rsidP="00BE3F26">
      <w:pPr>
        <w:pStyle w:val="ListParagraph"/>
        <w:jc w:val="center"/>
        <w:rPr>
          <w:b/>
        </w:rPr>
      </w:pPr>
      <w:r w:rsidRPr="00BE3F26">
        <w:rPr>
          <w:b/>
        </w:rPr>
        <w:t>DECRETA L’INDIZIONE</w:t>
      </w:r>
    </w:p>
    <w:p w14:paraId="72368516" w14:textId="77777777" w:rsidR="00BE3F26" w:rsidRDefault="00BE3F26" w:rsidP="00BE3F26">
      <w:pPr>
        <w:pStyle w:val="ListParagraph"/>
        <w:jc w:val="center"/>
        <w:rPr>
          <w:b/>
        </w:rPr>
      </w:pPr>
    </w:p>
    <w:p w14:paraId="309C8239" w14:textId="77777777" w:rsidR="00BE3F26" w:rsidRDefault="00BE3F26" w:rsidP="00BE3F26">
      <w:pPr>
        <w:pStyle w:val="ListParagraph"/>
        <w:jc w:val="center"/>
      </w:pPr>
      <w:r>
        <w:t>DELL’ESAME PER IL RICONOSCIMENTO DELL’IDONEITA’</w:t>
      </w:r>
    </w:p>
    <w:p w14:paraId="7F3C8777" w14:textId="77777777" w:rsidR="00BE3F26" w:rsidRDefault="00BE3F26" w:rsidP="00BE3F26">
      <w:pPr>
        <w:pStyle w:val="ListParagraph"/>
        <w:jc w:val="center"/>
      </w:pPr>
    </w:p>
    <w:p w14:paraId="5025DA5D" w14:textId="77777777" w:rsidR="00BE3F26" w:rsidRDefault="00BE3F26" w:rsidP="00BE3F26">
      <w:pPr>
        <w:pStyle w:val="ListParagraph"/>
        <w:jc w:val="center"/>
      </w:pPr>
      <w:r>
        <w:t>ALL’INSEGNAMENTO DELLA RELIGIONE CATTOLICA</w:t>
      </w:r>
    </w:p>
    <w:p w14:paraId="5736FE9F" w14:textId="77777777" w:rsidR="00BE3F26" w:rsidRDefault="00BE3F26" w:rsidP="00BE3F26">
      <w:pPr>
        <w:pStyle w:val="ListParagraph"/>
        <w:jc w:val="center"/>
      </w:pPr>
    </w:p>
    <w:p w14:paraId="73D2F59F" w14:textId="77777777" w:rsidR="00BE3F26" w:rsidRDefault="00BE3F26" w:rsidP="00BE3F26">
      <w:pPr>
        <w:pStyle w:val="ListParagraph"/>
        <w:jc w:val="center"/>
      </w:pPr>
      <w:r>
        <w:t xml:space="preserve">NELLE SCUOLE SUPERIORI DI PRIMO E SECONDO GRADO DELLA </w:t>
      </w:r>
    </w:p>
    <w:p w14:paraId="7F25C91F" w14:textId="77777777" w:rsidR="00BE3F26" w:rsidRDefault="00BE3F26" w:rsidP="00BE3F26">
      <w:pPr>
        <w:pStyle w:val="ListParagraph"/>
        <w:jc w:val="center"/>
      </w:pPr>
    </w:p>
    <w:p w14:paraId="67A1ADE9" w14:textId="77777777" w:rsidR="00BE3F26" w:rsidRDefault="00BE3F26" w:rsidP="00BE3F26">
      <w:pPr>
        <w:pStyle w:val="ListParagraph"/>
        <w:jc w:val="center"/>
      </w:pPr>
      <w:r>
        <w:t>DIOCESI DI BRINDISI-OSTUNI.</w:t>
      </w:r>
    </w:p>
    <w:p w14:paraId="4099A307" w14:textId="77777777" w:rsidR="00BE3F26" w:rsidRDefault="00BE3F26" w:rsidP="00BE3F26">
      <w:pPr>
        <w:pStyle w:val="ListParagraph"/>
        <w:jc w:val="center"/>
      </w:pPr>
    </w:p>
    <w:p w14:paraId="61102626" w14:textId="77777777" w:rsidR="00BE3F26" w:rsidRDefault="00BE3F26" w:rsidP="00BE3F26">
      <w:pPr>
        <w:pStyle w:val="ListParagraph"/>
        <w:jc w:val="center"/>
      </w:pPr>
    </w:p>
    <w:p w14:paraId="43945B24" w14:textId="77777777" w:rsidR="00BE3F26" w:rsidRDefault="00BE3F26" w:rsidP="00BE3F26">
      <w:pPr>
        <w:pStyle w:val="ListParagraph"/>
        <w:jc w:val="center"/>
      </w:pPr>
    </w:p>
    <w:p w14:paraId="2D795E07" w14:textId="77777777" w:rsidR="00BE3F26" w:rsidRDefault="00BE3F26" w:rsidP="009834EE">
      <w:pPr>
        <w:pStyle w:val="ListParagraph"/>
        <w:ind w:left="0"/>
        <w:jc w:val="both"/>
      </w:pPr>
      <w:r>
        <w:t>1) Potranno parteciparvi tutti gli insegnanti che, forniti dei titoli e dei requisiti previsti dal Codice di Diritto Canonico e appartenenti alla Dio</w:t>
      </w:r>
      <w:r w:rsidR="009834EE">
        <w:t xml:space="preserve">cesi di Brindisi-Ostuni, aspirano a conseguire l’idoneità necessaria per l’inserimento nell’elenco di merito dei supplenti nei seguenti gradi </w:t>
      </w:r>
      <w:proofErr w:type="gramStart"/>
      <w:r w:rsidR="009834EE">
        <w:t>di</w:t>
      </w:r>
      <w:proofErr w:type="gramEnd"/>
      <w:r w:rsidR="009834EE">
        <w:t xml:space="preserve"> scuola: Secondari</w:t>
      </w:r>
      <w:r w:rsidR="00064EA0">
        <w:t>a di primo e</w:t>
      </w:r>
      <w:r w:rsidR="009834EE">
        <w:t xml:space="preserve"> secondo grado.</w:t>
      </w:r>
    </w:p>
    <w:p w14:paraId="2419063D" w14:textId="77777777" w:rsidR="009834EE" w:rsidRDefault="009834EE" w:rsidP="009834EE">
      <w:pPr>
        <w:pStyle w:val="ListParagraph"/>
        <w:ind w:left="0" w:firstLine="720"/>
        <w:jc w:val="both"/>
      </w:pPr>
    </w:p>
    <w:p w14:paraId="0033B4CA" w14:textId="410DD574" w:rsidR="009834EE" w:rsidRDefault="009834EE" w:rsidP="009834EE">
      <w:pPr>
        <w:pStyle w:val="ListParagraph"/>
        <w:ind w:left="0"/>
        <w:jc w:val="both"/>
      </w:pPr>
      <w:r>
        <w:t xml:space="preserve">Le domande compilate secondo il modulo prestampato devono essere presentate personalmente o inviate a mezzo Raccomandata A/R all’Ufficio Scuola per l’IRC, Curia Arcivescovile di Brindisi-Ostuni, Piazza Duomo, 12, 72100 </w:t>
      </w:r>
      <w:r w:rsidR="00B447E8">
        <w:t xml:space="preserve">Brindisi </w:t>
      </w:r>
      <w:proofErr w:type="gramStart"/>
      <w:r w:rsidR="00B447E8">
        <w:t>entro e non oltre</w:t>
      </w:r>
      <w:proofErr w:type="gramEnd"/>
      <w:r w:rsidR="00B447E8">
        <w:t xml:space="preserve"> sabato 27</w:t>
      </w:r>
      <w:r w:rsidR="00F54D8D">
        <w:t xml:space="preserve"> maggio 2017.</w:t>
      </w:r>
    </w:p>
    <w:p w14:paraId="5AAB58F6" w14:textId="35B2A0BA" w:rsidR="003459A4" w:rsidRDefault="009834EE" w:rsidP="009834EE">
      <w:pPr>
        <w:pStyle w:val="ListParagraph"/>
        <w:ind w:left="0"/>
        <w:jc w:val="both"/>
      </w:pPr>
      <w:r>
        <w:lastRenderedPageBreak/>
        <w:t>2) Agli insegnanti supplenti, già inseriti neg</w:t>
      </w:r>
      <w:r w:rsidR="00BB463C">
        <w:t>li elenchi di merito della scuola dell’Infanzia e Primaria</w:t>
      </w:r>
      <w:r>
        <w:t xml:space="preserve"> della Diocesi di Brindisi-Ostuni, è data la possibil</w:t>
      </w:r>
      <w:r w:rsidR="00BB463C">
        <w:t xml:space="preserve">ità di inserirsi negli elenchi della scuola Secondaria di primo e secondo grado, a condizione che si sottopongano </w:t>
      </w:r>
      <w:r w:rsidR="00682B20">
        <w:t xml:space="preserve">all’esame </w:t>
      </w:r>
      <w:proofErr w:type="gramStart"/>
      <w:r w:rsidR="00682B20">
        <w:t xml:space="preserve">di </w:t>
      </w:r>
      <w:proofErr w:type="gramEnd"/>
      <w:r w:rsidR="00682B20">
        <w:t xml:space="preserve">idoneità specifico e siano in possesso del titolo accademico della </w:t>
      </w:r>
      <w:r w:rsidR="00682B20" w:rsidRPr="00FF2667">
        <w:rPr>
          <w:b/>
        </w:rPr>
        <w:t xml:space="preserve">laurea magistrale in Scienze Religiose </w:t>
      </w:r>
      <w:r w:rsidR="00FF2667" w:rsidRPr="00FF2667">
        <w:rPr>
          <w:b/>
        </w:rPr>
        <w:t>(</w:t>
      </w:r>
      <w:proofErr w:type="spellStart"/>
      <w:r w:rsidR="00FF2667" w:rsidRPr="00FF2667">
        <w:rPr>
          <w:b/>
        </w:rPr>
        <w:t>quinquiennale</w:t>
      </w:r>
      <w:proofErr w:type="spellEnd"/>
      <w:r w:rsidR="00FF2667" w:rsidRPr="00FF2667">
        <w:rPr>
          <w:b/>
        </w:rPr>
        <w:t>)</w:t>
      </w:r>
      <w:r w:rsidR="00682B20">
        <w:t>.</w:t>
      </w:r>
      <w:r w:rsidR="00064EA0">
        <w:t xml:space="preserve"> Superata la prova, è necessario che scelgano l’elenco, e uno soltanto, (o Infanzia-Primaria, o Secondaria di primo e secondo grado), del quale vorranno far parte. </w:t>
      </w:r>
      <w:proofErr w:type="gramStart"/>
      <w:r w:rsidR="00064EA0">
        <w:t>A partire dal</w:t>
      </w:r>
      <w:proofErr w:type="gramEnd"/>
      <w:r w:rsidR="00064EA0">
        <w:t xml:space="preserve"> </w:t>
      </w:r>
      <w:r w:rsidR="003459A4">
        <w:t>2017, infatti, sarà necessario, gradualmente, strutturare due elenchi separati.</w:t>
      </w:r>
    </w:p>
    <w:p w14:paraId="7A80BC51" w14:textId="77777777" w:rsidR="003459A4" w:rsidRDefault="003459A4" w:rsidP="009834EE">
      <w:pPr>
        <w:pStyle w:val="ListParagraph"/>
        <w:ind w:left="0"/>
        <w:jc w:val="both"/>
      </w:pPr>
    </w:p>
    <w:p w14:paraId="37C56DAE" w14:textId="3589514B" w:rsidR="003459A4" w:rsidRDefault="003459A4" w:rsidP="009834EE">
      <w:pPr>
        <w:pStyle w:val="ListParagraph"/>
        <w:ind w:left="0"/>
        <w:jc w:val="both"/>
      </w:pPr>
      <w:r>
        <w:t xml:space="preserve">L’esame scritto, comprendente due prove, una sulle competenze di carattere teologico, l’altra su quelle di carattere </w:t>
      </w:r>
      <w:r w:rsidR="00FF2667">
        <w:t>didattico, si svolgerà giovedì 6 giugno 2017 (sede e orario saranno tempestivamente indicati). A distanza di circa due mesi, tra la fine di agosto e l’inizio di settembre, si svolgerà il colloquio orale, consentito solo a chi ha superato le prove scritte.</w:t>
      </w:r>
    </w:p>
    <w:p w14:paraId="2C0D8899" w14:textId="77777777" w:rsidR="006570BA" w:rsidRDefault="006570BA" w:rsidP="009834EE">
      <w:pPr>
        <w:pStyle w:val="ListParagraph"/>
        <w:ind w:left="0"/>
        <w:jc w:val="both"/>
      </w:pPr>
    </w:p>
    <w:p w14:paraId="1E3E2E00" w14:textId="77777777" w:rsidR="006570BA" w:rsidRDefault="006570BA" w:rsidP="009834EE">
      <w:pPr>
        <w:pStyle w:val="ListParagraph"/>
        <w:ind w:left="0"/>
        <w:jc w:val="both"/>
      </w:pPr>
      <w:r>
        <w:t>Ai fini dell’accertamento dell’idoneità, è previsto anche un colloquio di carattere psicologico.</w:t>
      </w:r>
    </w:p>
    <w:p w14:paraId="5277765D" w14:textId="77777777" w:rsidR="003459A4" w:rsidRDefault="003459A4" w:rsidP="009834EE">
      <w:pPr>
        <w:pStyle w:val="ListParagraph"/>
        <w:ind w:left="0"/>
        <w:jc w:val="both"/>
      </w:pPr>
    </w:p>
    <w:p w14:paraId="4C04A8BF" w14:textId="0AFA7823" w:rsidR="003459A4" w:rsidRDefault="003459A4" w:rsidP="009834EE">
      <w:pPr>
        <w:pStyle w:val="ListParagraph"/>
        <w:ind w:left="0"/>
        <w:jc w:val="both"/>
      </w:pPr>
      <w:r>
        <w:t xml:space="preserve">Le </w:t>
      </w:r>
      <w:r w:rsidR="00FF2667">
        <w:t>date saranno rese pubbliche</w:t>
      </w:r>
      <w:r>
        <w:t xml:space="preserve"> attraverso il sito Web dell’IRC presente sulla pagina diocesana.</w:t>
      </w:r>
    </w:p>
    <w:p w14:paraId="69CA94DB" w14:textId="77777777" w:rsidR="003459A4" w:rsidRDefault="003459A4" w:rsidP="009834EE">
      <w:pPr>
        <w:pStyle w:val="ListParagraph"/>
        <w:ind w:left="0"/>
        <w:jc w:val="both"/>
      </w:pPr>
    </w:p>
    <w:p w14:paraId="1BBD7DDC" w14:textId="77777777" w:rsidR="003459A4" w:rsidRDefault="003459A4" w:rsidP="009834EE">
      <w:pPr>
        <w:pStyle w:val="ListParagraph"/>
        <w:ind w:left="0"/>
        <w:jc w:val="both"/>
      </w:pPr>
      <w:r>
        <w:t xml:space="preserve">Alla presente comunicazione </w:t>
      </w:r>
      <w:proofErr w:type="gramStart"/>
      <w:r>
        <w:t xml:space="preserve">di </w:t>
      </w:r>
      <w:proofErr w:type="gramEnd"/>
      <w:r>
        <w:t>indizione dell’esame sono allegati:</w:t>
      </w:r>
    </w:p>
    <w:p w14:paraId="4F9234C4" w14:textId="77777777" w:rsidR="003459A4" w:rsidRDefault="003459A4" w:rsidP="009834EE">
      <w:pPr>
        <w:pStyle w:val="ListParagraph"/>
        <w:ind w:left="0"/>
        <w:jc w:val="both"/>
      </w:pPr>
    </w:p>
    <w:p w14:paraId="36FF26DC" w14:textId="77777777" w:rsidR="003459A4" w:rsidRDefault="003459A4" w:rsidP="003459A4">
      <w:pPr>
        <w:pStyle w:val="ListParagraph"/>
        <w:numPr>
          <w:ilvl w:val="0"/>
          <w:numId w:val="2"/>
        </w:numPr>
        <w:jc w:val="both"/>
      </w:pPr>
      <w:r>
        <w:t>Modulo prestampato di domanda di partecipazione;</w:t>
      </w:r>
    </w:p>
    <w:p w14:paraId="75828FB9" w14:textId="77777777" w:rsidR="003459A4" w:rsidRDefault="003459A4" w:rsidP="003459A4">
      <w:pPr>
        <w:jc w:val="both"/>
      </w:pPr>
    </w:p>
    <w:p w14:paraId="2CD0A930" w14:textId="486AC4BF" w:rsidR="003459A4" w:rsidRDefault="00FF2667" w:rsidP="003459A4">
      <w:pPr>
        <w:pStyle w:val="ListParagraph"/>
        <w:numPr>
          <w:ilvl w:val="0"/>
          <w:numId w:val="2"/>
        </w:numPr>
        <w:jc w:val="both"/>
      </w:pPr>
      <w:r>
        <w:t>Attestazione di appartenenza ecclesiale;</w:t>
      </w:r>
    </w:p>
    <w:p w14:paraId="5BF76F60" w14:textId="77777777" w:rsidR="003459A4" w:rsidRDefault="003459A4" w:rsidP="003459A4">
      <w:pPr>
        <w:jc w:val="both"/>
      </w:pPr>
    </w:p>
    <w:p w14:paraId="3E78A704" w14:textId="508A6854" w:rsidR="003459A4" w:rsidRDefault="00FF2667" w:rsidP="003459A4">
      <w:pPr>
        <w:pStyle w:val="ListParagraph"/>
        <w:numPr>
          <w:ilvl w:val="0"/>
          <w:numId w:val="2"/>
        </w:numPr>
        <w:jc w:val="both"/>
      </w:pPr>
      <w:proofErr w:type="spellStart"/>
      <w:r>
        <w:t>Tesario</w:t>
      </w:r>
      <w:proofErr w:type="spellEnd"/>
      <w:r>
        <w:t xml:space="preserve"> di riferimento per le prove.</w:t>
      </w:r>
    </w:p>
    <w:p w14:paraId="35AC28EF" w14:textId="77777777" w:rsidR="003459A4" w:rsidRDefault="003459A4" w:rsidP="003459A4">
      <w:pPr>
        <w:jc w:val="both"/>
      </w:pPr>
    </w:p>
    <w:p w14:paraId="28AB228E" w14:textId="77777777" w:rsidR="003459A4" w:rsidRDefault="003459A4" w:rsidP="003459A4">
      <w:pPr>
        <w:pStyle w:val="ListParagraph"/>
        <w:jc w:val="both"/>
      </w:pPr>
    </w:p>
    <w:p w14:paraId="4859713C" w14:textId="77777777" w:rsidR="003459A4" w:rsidRDefault="003459A4" w:rsidP="003459A4">
      <w:pPr>
        <w:pStyle w:val="ListParagraph"/>
        <w:jc w:val="both"/>
      </w:pPr>
    </w:p>
    <w:p w14:paraId="2A59E7DC" w14:textId="05837521" w:rsidR="006570BA" w:rsidRDefault="00F54D8D" w:rsidP="00F54D8D">
      <w:pPr>
        <w:pStyle w:val="ListParagraph"/>
        <w:ind w:left="0"/>
        <w:jc w:val="right"/>
        <w:rPr>
          <w:i/>
        </w:rPr>
      </w:pPr>
      <w:r>
        <w:rPr>
          <w:i/>
        </w:rPr>
        <w:t>Firma dell’ordinario</w:t>
      </w:r>
    </w:p>
    <w:p w14:paraId="37EFCC75" w14:textId="3E2CD76B" w:rsidR="00F54D8D" w:rsidRDefault="00F54D8D" w:rsidP="00F54D8D">
      <w:pPr>
        <w:pStyle w:val="ListParagraph"/>
        <w:ind w:left="0"/>
        <w:jc w:val="right"/>
        <w:rPr>
          <w:i/>
        </w:rPr>
      </w:pPr>
      <w:r>
        <w:rPr>
          <w:i/>
        </w:rPr>
        <w:t>S. Ecc.</w:t>
      </w:r>
      <w:proofErr w:type="gramStart"/>
      <w:r>
        <w:rPr>
          <w:i/>
        </w:rPr>
        <w:t>za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Mons</w:t>
      </w:r>
      <w:proofErr w:type="spellEnd"/>
      <w:r>
        <w:rPr>
          <w:i/>
        </w:rPr>
        <w:t xml:space="preserve">. Domenico </w:t>
      </w:r>
      <w:proofErr w:type="spellStart"/>
      <w:r>
        <w:rPr>
          <w:i/>
        </w:rPr>
        <w:t>Caliandro</w:t>
      </w:r>
      <w:proofErr w:type="spellEnd"/>
    </w:p>
    <w:p w14:paraId="2DF3FAC9" w14:textId="77777777" w:rsidR="00F54D8D" w:rsidRDefault="00F54D8D" w:rsidP="00F54D8D">
      <w:pPr>
        <w:pStyle w:val="ListParagraph"/>
        <w:ind w:left="0"/>
        <w:jc w:val="right"/>
        <w:rPr>
          <w:i/>
        </w:rPr>
      </w:pPr>
    </w:p>
    <w:p w14:paraId="03E8B9B4" w14:textId="1228E936" w:rsidR="00F54D8D" w:rsidRDefault="00F54D8D" w:rsidP="00F54D8D">
      <w:pPr>
        <w:pStyle w:val="ListParagraph"/>
        <w:ind w:left="0"/>
        <w:jc w:val="right"/>
        <w:rPr>
          <w:i/>
        </w:rPr>
      </w:pPr>
      <w:r>
        <w:rPr>
          <w:i/>
        </w:rPr>
        <w:t>---------------------------------------------------</w:t>
      </w:r>
    </w:p>
    <w:p w14:paraId="1F31378D" w14:textId="77777777" w:rsidR="00F54D8D" w:rsidRDefault="00F54D8D" w:rsidP="00F54D8D">
      <w:pPr>
        <w:pStyle w:val="ListParagraph"/>
        <w:ind w:left="0"/>
        <w:jc w:val="right"/>
        <w:rPr>
          <w:i/>
        </w:rPr>
      </w:pPr>
    </w:p>
    <w:p w14:paraId="5950EA61" w14:textId="77777777" w:rsidR="00F54D8D" w:rsidRDefault="00F54D8D" w:rsidP="00F54D8D">
      <w:pPr>
        <w:pStyle w:val="ListParagraph"/>
        <w:ind w:left="0"/>
        <w:jc w:val="right"/>
        <w:rPr>
          <w:i/>
        </w:rPr>
      </w:pPr>
    </w:p>
    <w:p w14:paraId="103C6229" w14:textId="2D118BD8" w:rsidR="00F54D8D" w:rsidRDefault="00F54D8D" w:rsidP="00F54D8D">
      <w:pPr>
        <w:pStyle w:val="ListParagraph"/>
        <w:ind w:left="0"/>
        <w:jc w:val="right"/>
        <w:rPr>
          <w:i/>
        </w:rPr>
      </w:pPr>
      <w:r>
        <w:rPr>
          <w:i/>
        </w:rPr>
        <w:t>Il direttore IRC</w:t>
      </w:r>
    </w:p>
    <w:p w14:paraId="778E66FA" w14:textId="0DAC8195" w:rsidR="00F54D8D" w:rsidRDefault="00F54D8D" w:rsidP="00F54D8D">
      <w:pPr>
        <w:pStyle w:val="ListParagraph"/>
        <w:ind w:left="0"/>
        <w:jc w:val="right"/>
        <w:rPr>
          <w:i/>
        </w:rPr>
      </w:pPr>
      <w:r>
        <w:rPr>
          <w:i/>
        </w:rPr>
        <w:t>Don Cosimo Posi</w:t>
      </w:r>
    </w:p>
    <w:p w14:paraId="468786A5" w14:textId="77777777" w:rsidR="00F54D8D" w:rsidRDefault="00F54D8D" w:rsidP="00F54D8D">
      <w:pPr>
        <w:pStyle w:val="ListParagraph"/>
        <w:ind w:left="0"/>
        <w:jc w:val="right"/>
        <w:rPr>
          <w:i/>
        </w:rPr>
      </w:pPr>
    </w:p>
    <w:p w14:paraId="58455376" w14:textId="769FC8CE" w:rsidR="00F54D8D" w:rsidRDefault="00F54D8D" w:rsidP="00F54D8D">
      <w:pPr>
        <w:pStyle w:val="ListParagraph"/>
        <w:ind w:left="0"/>
        <w:jc w:val="right"/>
      </w:pPr>
      <w:r>
        <w:rPr>
          <w:i/>
        </w:rPr>
        <w:t>--------------------------------------------------</w:t>
      </w:r>
    </w:p>
    <w:p w14:paraId="5620AD53" w14:textId="77777777" w:rsidR="006570BA" w:rsidRDefault="006570BA" w:rsidP="003459A4">
      <w:pPr>
        <w:pStyle w:val="ListParagraph"/>
        <w:ind w:left="0"/>
        <w:jc w:val="both"/>
      </w:pPr>
    </w:p>
    <w:p w14:paraId="1F4BDC3D" w14:textId="77777777" w:rsidR="00F54D8D" w:rsidRDefault="00F54D8D" w:rsidP="006570BA">
      <w:pPr>
        <w:pStyle w:val="ListParagraph"/>
        <w:ind w:left="0"/>
        <w:rPr>
          <w:i/>
        </w:rPr>
      </w:pPr>
    </w:p>
    <w:p w14:paraId="08B88382" w14:textId="1C47B2D8" w:rsidR="006570BA" w:rsidRDefault="00F54D8D" w:rsidP="006570BA">
      <w:pPr>
        <w:pStyle w:val="ListParagraph"/>
        <w:ind w:left="0"/>
      </w:pPr>
      <w:r>
        <w:rPr>
          <w:i/>
        </w:rPr>
        <w:t xml:space="preserve">Il </w:t>
      </w:r>
      <w:r w:rsidRPr="006570BA">
        <w:rPr>
          <w:i/>
        </w:rPr>
        <w:t>Cancelliere Arcivescovile</w:t>
      </w:r>
    </w:p>
    <w:p w14:paraId="2999B9A4" w14:textId="77777777" w:rsidR="006570BA" w:rsidRDefault="006570BA" w:rsidP="006570BA">
      <w:pPr>
        <w:pStyle w:val="ListParagraph"/>
        <w:ind w:left="0"/>
      </w:pPr>
    </w:p>
    <w:p w14:paraId="6AF0BDF4" w14:textId="4554A3C6" w:rsidR="00BE3F26" w:rsidRDefault="006570BA" w:rsidP="00B447E8">
      <w:pPr>
        <w:pStyle w:val="ListParagraph"/>
        <w:ind w:left="0"/>
      </w:pPr>
      <w:r>
        <w:t>----------------------------------</w:t>
      </w:r>
    </w:p>
    <w:p w14:paraId="30B4308E" w14:textId="77777777" w:rsidR="00BE3F26" w:rsidRDefault="00BE3F26" w:rsidP="00BE3F26">
      <w:pPr>
        <w:pStyle w:val="ListParagraph"/>
        <w:jc w:val="center"/>
      </w:pPr>
    </w:p>
    <w:p w14:paraId="0BB77541" w14:textId="77777777" w:rsidR="00BE3F26" w:rsidRPr="00BE3F26" w:rsidRDefault="00BE3F26" w:rsidP="00BE3F26">
      <w:pPr>
        <w:pStyle w:val="ListParagraph"/>
        <w:jc w:val="center"/>
      </w:pPr>
    </w:p>
    <w:sectPr w:rsidR="00BE3F26" w:rsidRPr="00BE3F26" w:rsidSect="00F71E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8A6"/>
    <w:multiLevelType w:val="hybridMultilevel"/>
    <w:tmpl w:val="9CC0E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90B22"/>
    <w:multiLevelType w:val="hybridMultilevel"/>
    <w:tmpl w:val="9A5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26"/>
    <w:rsid w:val="00064EA0"/>
    <w:rsid w:val="003459A4"/>
    <w:rsid w:val="006570BA"/>
    <w:rsid w:val="00682B20"/>
    <w:rsid w:val="007403AF"/>
    <w:rsid w:val="009834EE"/>
    <w:rsid w:val="00B447E8"/>
    <w:rsid w:val="00BB463C"/>
    <w:rsid w:val="00BE3F26"/>
    <w:rsid w:val="00E1293F"/>
    <w:rsid w:val="00F54D8D"/>
    <w:rsid w:val="00F71EDC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3AA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4D8D"/>
    <w:pPr>
      <w:jc w:val="center"/>
    </w:pPr>
    <w:rPr>
      <w:rFonts w:ascii="Comic Sans MS" w:eastAsia="Times New Roman" w:hAnsi="Comic Sans MS" w:cs="Times New Roman"/>
      <w:b/>
      <w:sz w:val="28"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F54D8D"/>
    <w:rPr>
      <w:rFonts w:ascii="Comic Sans MS" w:eastAsia="Times New Roman" w:hAnsi="Comic Sans MS" w:cs="Times New Roman"/>
      <w:b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4D8D"/>
    <w:pPr>
      <w:jc w:val="center"/>
    </w:pPr>
    <w:rPr>
      <w:rFonts w:ascii="Comic Sans MS" w:eastAsia="Times New Roman" w:hAnsi="Comic Sans MS" w:cs="Times New Roman"/>
      <w:b/>
      <w:sz w:val="28"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F54D8D"/>
    <w:rPr>
      <w:rFonts w:ascii="Comic Sans MS" w:eastAsia="Times New Roman" w:hAnsi="Comic Sans MS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521</Words>
  <Characters>2972</Characters>
  <Application>Microsoft Macintosh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</dc:creator>
  <cp:keywords/>
  <dc:description/>
  <cp:lastModifiedBy>Cosimo Posi</cp:lastModifiedBy>
  <cp:revision>6</cp:revision>
  <dcterms:created xsi:type="dcterms:W3CDTF">2017-02-14T10:45:00Z</dcterms:created>
  <dcterms:modified xsi:type="dcterms:W3CDTF">2017-05-05T14:17:00Z</dcterms:modified>
</cp:coreProperties>
</file>