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Heading1"/>
        <w:spacing w:before="93"/>
      </w:pPr>
      <w:r>
        <w:rPr/>
        <w:t>I criteri</w:t>
      </w:r>
      <w:r>
        <w:rPr>
          <w:spacing w:val="63"/>
        </w:rPr>
        <w:t> </w:t>
      </w:r>
      <w:r>
        <w:rPr/>
        <w:t>per</w:t>
      </w:r>
      <w:r>
        <w:rPr>
          <w:spacing w:val="-3"/>
        </w:rPr>
        <w:t> </w:t>
      </w:r>
      <w:r>
        <w:rPr/>
        <w:t>raccontare la</w:t>
      </w:r>
      <w:r>
        <w:rPr>
          <w:spacing w:val="-2"/>
        </w:rPr>
        <w:t> </w:t>
      </w:r>
      <w:r>
        <w:rPr/>
        <w:t>Parola</w:t>
      </w:r>
      <w:r>
        <w:rPr>
          <w:spacing w:val="-1"/>
        </w:rPr>
        <w:t> </w:t>
      </w:r>
      <w:r>
        <w:rPr/>
        <w:t>di Dio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4"/>
        </w:rPr>
      </w:pPr>
      <w:r>
        <w:rPr>
          <w:sz w:val="24"/>
        </w:rPr>
        <w:t>Linguaggio</w:t>
      </w:r>
      <w:r>
        <w:rPr>
          <w:spacing w:val="-3"/>
          <w:sz w:val="24"/>
        </w:rPr>
        <w:t> </w:t>
      </w:r>
      <w:r>
        <w:rPr>
          <w:sz w:val="24"/>
        </w:rPr>
        <w:t>simbolico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  <w:tab w:pos="4341" w:val="left" w:leader="none"/>
        </w:tabs>
        <w:spacing w:line="240" w:lineRule="auto" w:before="26" w:after="0"/>
        <w:ind w:left="833" w:right="0" w:hanging="361"/>
        <w:jc w:val="left"/>
        <w:rPr>
          <w:sz w:val="24"/>
        </w:rPr>
      </w:pPr>
      <w:r>
        <w:rPr>
          <w:sz w:val="24"/>
        </w:rPr>
        <w:t>Identificazione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personaggio</w:t>
        <w:tab/>
        <w:t>che</w:t>
      </w:r>
      <w:r>
        <w:rPr>
          <w:spacing w:val="-3"/>
          <w:sz w:val="24"/>
        </w:rPr>
        <w:t> </w:t>
      </w:r>
      <w:r>
        <w:rPr>
          <w:sz w:val="24"/>
        </w:rPr>
        <w:t>diventa</w:t>
      </w:r>
      <w:r>
        <w:rPr>
          <w:spacing w:val="61"/>
          <w:sz w:val="24"/>
        </w:rPr>
        <w:t> </w:t>
      </w:r>
      <w:r>
        <w:rPr>
          <w:sz w:val="24"/>
        </w:rPr>
        <w:t>per</w:t>
      </w:r>
      <w:r>
        <w:rPr>
          <w:spacing w:val="3"/>
          <w:sz w:val="24"/>
        </w:rPr>
        <w:t> </w:t>
      </w:r>
      <w:r>
        <w:rPr>
          <w:sz w:val="24"/>
        </w:rPr>
        <w:t>il</w:t>
      </w:r>
      <w:r>
        <w:rPr>
          <w:spacing w:val="-3"/>
          <w:sz w:val="24"/>
        </w:rPr>
        <w:t> </w:t>
      </w:r>
      <w:r>
        <w:rPr>
          <w:sz w:val="24"/>
        </w:rPr>
        <w:t>bimbo l’eroe della</w:t>
      </w:r>
      <w:r>
        <w:rPr>
          <w:spacing w:val="-1"/>
          <w:sz w:val="24"/>
        </w:rPr>
        <w:t> </w:t>
      </w:r>
      <w:r>
        <w:rPr>
          <w:sz w:val="24"/>
        </w:rPr>
        <w:t>storia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29" w:after="0"/>
        <w:ind w:left="833" w:right="0" w:hanging="361"/>
        <w:jc w:val="left"/>
        <w:rPr>
          <w:sz w:val="24"/>
        </w:rPr>
      </w:pPr>
      <w:r>
        <w:rPr>
          <w:sz w:val="24"/>
        </w:rPr>
        <w:t>Racconto</w:t>
      </w:r>
      <w:r>
        <w:rPr>
          <w:spacing w:val="64"/>
          <w:sz w:val="24"/>
        </w:rPr>
        <w:t> </w:t>
      </w:r>
      <w:r>
        <w:rPr>
          <w:sz w:val="24"/>
        </w:rPr>
        <w:t>dovrà</w:t>
      </w:r>
      <w:r>
        <w:rPr>
          <w:spacing w:val="-1"/>
          <w:sz w:val="24"/>
        </w:rPr>
        <w:t> </w:t>
      </w:r>
      <w:r>
        <w:rPr>
          <w:sz w:val="24"/>
        </w:rPr>
        <w:t>essere</w:t>
      </w:r>
      <w:r>
        <w:rPr>
          <w:spacing w:val="-1"/>
          <w:sz w:val="24"/>
        </w:rPr>
        <w:t> </w:t>
      </w:r>
      <w:r>
        <w:rPr>
          <w:sz w:val="24"/>
        </w:rPr>
        <w:t>attraente</w:t>
      </w:r>
      <w:r>
        <w:rPr>
          <w:spacing w:val="-4"/>
          <w:sz w:val="24"/>
        </w:rPr>
        <w:t> </w:t>
      </w:r>
      <w:r>
        <w:rPr>
          <w:sz w:val="24"/>
        </w:rPr>
        <w:t>ma</w:t>
      </w:r>
      <w:r>
        <w:rPr>
          <w:spacing w:val="-3"/>
          <w:sz w:val="24"/>
        </w:rPr>
        <w:t> </w:t>
      </w:r>
      <w:r>
        <w:rPr>
          <w:sz w:val="24"/>
        </w:rPr>
        <w:t>non</w:t>
      </w:r>
      <w:r>
        <w:rPr>
          <w:spacing w:val="-4"/>
          <w:sz w:val="24"/>
        </w:rPr>
        <w:t> </w:t>
      </w:r>
      <w:r>
        <w:rPr>
          <w:sz w:val="24"/>
        </w:rPr>
        <w:t>deviato</w:t>
      </w:r>
      <w:r>
        <w:rPr>
          <w:spacing w:val="-1"/>
          <w:sz w:val="24"/>
        </w:rPr>
        <w:t> </w:t>
      </w:r>
      <w:r>
        <w:rPr>
          <w:sz w:val="24"/>
        </w:rPr>
        <w:t>tradito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6"/>
        </w:rPr>
      </w:pPr>
    </w:p>
    <w:p>
      <w:pPr>
        <w:pStyle w:val="Heading1"/>
      </w:pPr>
      <w:r>
        <w:rPr/>
        <w:t>Il</w:t>
      </w:r>
      <w:r>
        <w:rPr>
          <w:spacing w:val="-2"/>
        </w:rPr>
        <w:t> </w:t>
      </w:r>
      <w:r>
        <w:rPr/>
        <w:t>Linguaggio</w:t>
      </w:r>
      <w:r>
        <w:rPr>
          <w:spacing w:val="-1"/>
        </w:rPr>
        <w:t> </w:t>
      </w:r>
      <w:r>
        <w:rPr/>
        <w:t>simbolico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line="273" w:lineRule="auto"/>
        <w:ind w:left="113" w:right="85"/>
        <w:rPr>
          <w:rFonts w:ascii="Arial" w:hAnsi="Arial"/>
          <w:i/>
        </w:rPr>
      </w:pPr>
      <w:r>
        <w:rPr/>
        <w:t>Il simbolo: definizioneElemento concreto, oggetto, animale o persona, a cui si attribuisce la</w:t>
      </w:r>
      <w:r>
        <w:rPr>
          <w:spacing w:val="-64"/>
        </w:rPr>
        <w:t> </w:t>
      </w:r>
      <w:r>
        <w:rPr/>
        <w:t>possibilità di evocare o significare un valore ulteriore, più ampio e astratto rispetto a quello</w:t>
      </w:r>
      <w:r>
        <w:rPr>
          <w:spacing w:val="1"/>
        </w:rPr>
        <w:t> </w:t>
      </w:r>
      <w:r>
        <w:rPr/>
        <w:t>che</w:t>
      </w:r>
      <w:r>
        <w:rPr>
          <w:spacing w:val="-1"/>
        </w:rPr>
        <w:t> </w:t>
      </w:r>
      <w:r>
        <w:rPr/>
        <w:t>normalmente</w:t>
      </w:r>
      <w:r>
        <w:rPr>
          <w:spacing w:val="-2"/>
        </w:rPr>
        <w:t> </w:t>
      </w:r>
      <w:r>
        <w:rPr/>
        <w:t>rappresenta</w:t>
      </w:r>
      <w:r>
        <w:rPr>
          <w:spacing w:val="1"/>
        </w:rPr>
        <w:t> </w:t>
      </w:r>
      <w:r>
        <w:rPr/>
        <w:t>(SIN</w:t>
      </w:r>
      <w:r>
        <w:rPr>
          <w:spacing w:val="-1"/>
        </w:rPr>
        <w:t> </w:t>
      </w:r>
      <w:r>
        <w:rPr>
          <w:rFonts w:ascii="Arial" w:hAnsi="Arial"/>
          <w:b/>
        </w:rPr>
        <w:t>emblema</w:t>
      </w:r>
      <w:r>
        <w:rPr/>
        <w:t>:</w:t>
      </w:r>
      <w:r>
        <w:rPr>
          <w:spacing w:val="1"/>
        </w:rPr>
        <w:t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colomba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è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il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simbolo</w:t>
      </w:r>
      <w:r>
        <w:rPr>
          <w:rFonts w:ascii="Arial" w:hAnsi="Arial"/>
          <w:i/>
          <w:spacing w:val="2"/>
        </w:rPr>
        <w:t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pace)</w:t>
      </w:r>
    </w:p>
    <w:p>
      <w:pPr>
        <w:pStyle w:val="BodyText"/>
        <w:spacing w:line="276" w:lineRule="auto" w:before="208"/>
        <w:ind w:left="113" w:right="217"/>
      </w:pPr>
      <w:r>
        <w:rPr/>
        <w:t>Il simbolo è un oggetto che unisce che collega le persone tra loro , che unisce significati</w:t>
      </w:r>
      <w:r>
        <w:rPr>
          <w:spacing w:val="1"/>
        </w:rPr>
        <w:t> </w:t>
      </w:r>
      <w:r>
        <w:rPr/>
        <w:t>particolari di esperienze della nostra vita di ogni giorno.</w:t>
      </w:r>
      <w:r>
        <w:rPr>
          <w:spacing w:val="1"/>
        </w:rPr>
        <w:t> </w:t>
      </w:r>
      <w:r>
        <w:rPr/>
        <w:t>Anche per i bambini gli oggetti</w:t>
      </w:r>
      <w:r>
        <w:rPr>
          <w:spacing w:val="1"/>
        </w:rPr>
        <w:t> </w:t>
      </w:r>
      <w:r>
        <w:rPr/>
        <w:t>parlano: esempio</w:t>
      </w:r>
      <w:r>
        <w:rPr>
          <w:spacing w:val="1"/>
        </w:rPr>
        <w:t> </w:t>
      </w:r>
      <w:r>
        <w:rPr/>
        <w:t>biberon pappa, orsetto</w:t>
      </w:r>
      <w:r>
        <w:rPr>
          <w:spacing w:val="66"/>
        </w:rPr>
        <w:t> </w:t>
      </w:r>
      <w:r>
        <w:rPr/>
        <w:t>coccole o nanna. Portare l’orsacchiotto di casa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scuola è</w:t>
      </w:r>
      <w:r>
        <w:rPr>
          <w:spacing w:val="1"/>
        </w:rPr>
        <w:t> </w:t>
      </w:r>
      <w:r>
        <w:rPr/>
        <w:t>come essere a</w:t>
      </w:r>
      <w:r>
        <w:rPr>
          <w:spacing w:val="1"/>
        </w:rPr>
        <w:t> </w:t>
      </w:r>
      <w:r>
        <w:rPr/>
        <w:t>casa</w:t>
      </w:r>
      <w:r>
        <w:rPr>
          <w:spacing w:val="2"/>
        </w:rPr>
        <w:t> </w:t>
      </w:r>
      <w:r>
        <w:rPr/>
        <w:t>con la</w:t>
      </w:r>
      <w:r>
        <w:rPr>
          <w:spacing w:val="-1"/>
        </w:rPr>
        <w:t> </w:t>
      </w:r>
      <w:r>
        <w:rPr/>
        <w:t>mamma.</w:t>
      </w:r>
    </w:p>
    <w:p>
      <w:pPr>
        <w:pStyle w:val="BodyText"/>
        <w:spacing w:line="276" w:lineRule="auto" w:before="200"/>
        <w:ind w:left="113" w:right="125"/>
      </w:pPr>
      <w:r>
        <w:rPr/>
        <w:t>Anche nella fede il linguaggio simbolico ci permette di esprimere   ciò che ha significato,</w:t>
      </w:r>
      <w:r>
        <w:rPr>
          <w:spacing w:val="1"/>
        </w:rPr>
        <w:t> </w:t>
      </w:r>
      <w:r>
        <w:rPr/>
        <w:t>ciò</w:t>
      </w:r>
      <w:r>
        <w:rPr>
          <w:spacing w:val="-2"/>
        </w:rPr>
        <w:t> </w:t>
      </w:r>
      <w:r>
        <w:rPr/>
        <w:t>che</w:t>
      </w:r>
      <w:r>
        <w:rPr>
          <w:spacing w:val="-3"/>
        </w:rPr>
        <w:t> </w:t>
      </w:r>
      <w:r>
        <w:rPr/>
        <w:t>pesa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più</w:t>
      </w:r>
      <w:r>
        <w:rPr>
          <w:spacing w:val="-1"/>
        </w:rPr>
        <w:t> </w:t>
      </w:r>
      <w:r>
        <w:rPr/>
        <w:t>nella</w:t>
      </w:r>
      <w:r>
        <w:rPr>
          <w:spacing w:val="-1"/>
        </w:rPr>
        <w:t> </w:t>
      </w:r>
      <w:r>
        <w:rPr/>
        <w:t>vita.</w:t>
      </w:r>
      <w:r>
        <w:rPr>
          <w:spacing w:val="-1"/>
        </w:rPr>
        <w:t> </w:t>
      </w:r>
      <w:r>
        <w:rPr/>
        <w:t>Educare</w:t>
      </w:r>
      <w:r>
        <w:rPr>
          <w:spacing w:val="-3"/>
        </w:rPr>
        <w:t> </w:t>
      </w:r>
      <w:r>
        <w:rPr/>
        <w:t>alla</w:t>
      </w:r>
      <w:r>
        <w:rPr>
          <w:spacing w:val="-4"/>
        </w:rPr>
        <w:t> </w:t>
      </w:r>
      <w:r>
        <w:rPr/>
        <w:t>fede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bambino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fargli</w:t>
      </w:r>
      <w:r>
        <w:rPr>
          <w:spacing w:val="-2"/>
        </w:rPr>
        <w:t> </w:t>
      </w:r>
      <w:r>
        <w:rPr/>
        <w:t>capire</w:t>
      </w:r>
      <w:r>
        <w:rPr>
          <w:spacing w:val="65"/>
        </w:rPr>
        <w:t> </w:t>
      </w:r>
      <w:r>
        <w:rPr/>
        <w:t>che</w:t>
      </w:r>
      <w:r>
        <w:rPr>
          <w:spacing w:val="-1"/>
        </w:rPr>
        <w:t> </w:t>
      </w:r>
      <w:r>
        <w:rPr/>
        <w:t>non</w:t>
      </w:r>
      <w:r>
        <w:rPr>
          <w:spacing w:val="-3"/>
        </w:rPr>
        <w:t> </w:t>
      </w:r>
      <w:r>
        <w:rPr/>
        <w:t>tutte</w:t>
      </w:r>
      <w:r>
        <w:rPr>
          <w:spacing w:val="-1"/>
        </w:rPr>
        <w:t> </w:t>
      </w:r>
      <w:r>
        <w:rPr/>
        <w:t>le</w:t>
      </w:r>
      <w:r>
        <w:rPr>
          <w:spacing w:val="-64"/>
        </w:rPr>
        <w:t> </w:t>
      </w:r>
      <w:r>
        <w:rPr/>
        <w:t>cose,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abitudini,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gesti</w:t>
      </w:r>
      <w:r>
        <w:rPr>
          <w:spacing w:val="64"/>
        </w:rPr>
        <w:t> </w:t>
      </w:r>
      <w:r>
        <w:rPr/>
        <w:t>hanno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stesso</w:t>
      </w:r>
      <w:r>
        <w:rPr>
          <w:spacing w:val="-1"/>
        </w:rPr>
        <w:t> </w:t>
      </w:r>
      <w:r>
        <w:rPr/>
        <w:t>peso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stessa</w:t>
      </w:r>
      <w:r>
        <w:rPr>
          <w:spacing w:val="-1"/>
        </w:rPr>
        <w:t> </w:t>
      </w:r>
      <w:r>
        <w:rPr/>
        <w:t>importanza</w:t>
      </w:r>
      <w:r>
        <w:rPr>
          <w:spacing w:val="-2"/>
        </w:rPr>
        <w:t> </w:t>
      </w:r>
      <w:r>
        <w:rPr/>
        <w:t>ma</w:t>
      </w:r>
      <w:r>
        <w:rPr>
          <w:spacing w:val="-1"/>
        </w:rPr>
        <w:t> </w:t>
      </w:r>
      <w:r>
        <w:rPr/>
        <w:t>vi</w:t>
      </w:r>
      <w:r>
        <w:rPr>
          <w:spacing w:val="-2"/>
        </w:rPr>
        <w:t> </w:t>
      </w:r>
      <w:r>
        <w:rPr/>
        <w:t>è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scala</w:t>
      </w:r>
      <w:r>
        <w:rPr>
          <w:spacing w:val="-4"/>
        </w:rPr>
        <w:t> </w:t>
      </w:r>
      <w:r>
        <w:rPr/>
        <w:t>di</w:t>
      </w:r>
      <w:r>
        <w:rPr>
          <w:spacing w:val="-63"/>
        </w:rPr>
        <w:t> </w:t>
      </w:r>
      <w:r>
        <w:rPr/>
        <w:t>importanza . Senza questo esercizio tutto diventa piatto, indifferente non si acquista il</w:t>
      </w:r>
      <w:r>
        <w:rPr>
          <w:spacing w:val="1"/>
        </w:rPr>
        <w:t> </w:t>
      </w:r>
      <w:r>
        <w:rPr/>
        <w:t>significato di persona o esperienza importante della mia vita di ogni giorno.</w:t>
      </w:r>
      <w:r>
        <w:rPr>
          <w:spacing w:val="1"/>
        </w:rPr>
        <w:t> </w:t>
      </w:r>
      <w:r>
        <w:rPr/>
        <w:t>Questo vale</w:t>
      </w:r>
      <w:r>
        <w:rPr>
          <w:spacing w:val="1"/>
        </w:rPr>
        <w:t> </w:t>
      </w:r>
      <w:r>
        <w:rPr/>
        <w:t>anche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noi</w:t>
      </w:r>
      <w:r>
        <w:rPr>
          <w:spacing w:val="-3"/>
        </w:rPr>
        <w:t> </w:t>
      </w:r>
      <w:r>
        <w:rPr/>
        <w:t>adulti</w:t>
      </w:r>
    </w:p>
    <w:p>
      <w:pPr>
        <w:pStyle w:val="BodyText"/>
        <w:spacing w:line="276" w:lineRule="auto" w:before="201"/>
        <w:ind w:left="113" w:right="727"/>
        <w:jc w:val="both"/>
      </w:pPr>
      <w:r>
        <w:rPr/>
        <w:t>La fede cristiana è ricca di simboli e si esprime attraverso questi (segno della croce).</w:t>
      </w:r>
      <w:r>
        <w:rPr>
          <w:spacing w:val="-64"/>
        </w:rPr>
        <w:t> </w:t>
      </w:r>
      <w:r>
        <w:rPr/>
        <w:t>Educare</w:t>
      </w:r>
      <w:r>
        <w:rPr>
          <w:spacing w:val="1"/>
        </w:rPr>
        <w:t> </w:t>
      </w:r>
      <w:r>
        <w:rPr/>
        <w:t>il bambino</w:t>
      </w:r>
      <w:r>
        <w:rPr>
          <w:spacing w:val="1"/>
        </w:rPr>
        <w:t> </w:t>
      </w:r>
      <w:r>
        <w:rPr/>
        <w:t>ad acquisire familiarità con i simboli della fede</w:t>
      </w:r>
      <w:r>
        <w:rPr>
          <w:spacing w:val="1"/>
        </w:rPr>
        <w:t> </w:t>
      </w:r>
      <w:r>
        <w:rPr/>
        <w:t>fa si che</w:t>
      </w:r>
      <w:r>
        <w:rPr>
          <w:spacing w:val="1"/>
        </w:rPr>
        <w:t> </w:t>
      </w:r>
      <w:r>
        <w:rPr/>
        <w:t>possa</w:t>
      </w:r>
      <w:r>
        <w:rPr>
          <w:spacing w:val="1"/>
        </w:rPr>
        <w:t> </w:t>
      </w:r>
      <w:r>
        <w:rPr/>
        <w:t>avvicinarsi</w:t>
      </w:r>
      <w:r>
        <w:rPr>
          <w:spacing w:val="-3"/>
        </w:rPr>
        <w:t> </w:t>
      </w:r>
      <w:r>
        <w:rPr/>
        <w:t>al linguaggio della</w:t>
      </w:r>
      <w:r>
        <w:rPr>
          <w:spacing w:val="-2"/>
        </w:rPr>
        <w:t> </w:t>
      </w:r>
      <w:r>
        <w:rPr/>
        <w:t>bibbia.</w:t>
      </w:r>
    </w:p>
    <w:p>
      <w:pPr>
        <w:pStyle w:val="BodyText"/>
        <w:spacing w:line="276" w:lineRule="auto" w:before="200"/>
        <w:ind w:left="113" w:right="217"/>
      </w:pPr>
      <w:r>
        <w:rPr/>
        <w:t>La bibbia usa simboli per parlare di Dio: es. </w:t>
      </w:r>
      <w:r>
        <w:rPr>
          <w:rFonts w:ascii="Arial" w:hAnsi="Arial"/>
          <w:b/>
        </w:rPr>
        <w:t>Dio è pastore </w:t>
      </w:r>
      <w:r>
        <w:rPr/>
        <w:t>(fiducia, cammina al nostro</w:t>
      </w:r>
      <w:r>
        <w:rPr>
          <w:spacing w:val="1"/>
        </w:rPr>
        <w:t> </w:t>
      </w:r>
      <w:r>
        <w:rPr/>
        <w:t>fianco) </w:t>
      </w:r>
      <w:r>
        <w:rPr>
          <w:rFonts w:ascii="Arial" w:hAnsi="Arial"/>
          <w:b/>
        </w:rPr>
        <w:t>Dio è come il vento </w:t>
      </w:r>
      <w:r>
        <w:rPr/>
        <w:t>(vedi Elia, vedi anche la Pentecoste)</w:t>
      </w:r>
      <w:r>
        <w:rPr>
          <w:spacing w:val="1"/>
        </w:rPr>
        <w:t> </w:t>
      </w:r>
      <w:r>
        <w:rPr/>
        <w:t>il vento non si vede ma</w:t>
      </w:r>
      <w:r>
        <w:rPr>
          <w:spacing w:val="-64"/>
        </w:rPr>
        <w:t> </w:t>
      </w:r>
      <w:r>
        <w:rPr/>
        <w:t>agisce delicatamente, come un sussurro, ma delle volte anche con potenza (pentecoste)</w:t>
      </w:r>
      <w:r>
        <w:rPr>
          <w:spacing w:val="1"/>
        </w:rPr>
        <w:t> </w:t>
      </w:r>
      <w:r>
        <w:rPr/>
        <w:t>questo cista a dire che Dio è discreto con noi ma anche onnipotente , forte ci può portare</w:t>
      </w:r>
      <w:r>
        <w:rPr>
          <w:spacing w:val="1"/>
        </w:rPr>
        <w:t> </w:t>
      </w:r>
      <w:r>
        <w:rPr/>
        <w:t>anche dove non vogliamo andare. </w:t>
      </w:r>
      <w:r>
        <w:rPr>
          <w:rFonts w:ascii="Arial" w:hAnsi="Arial"/>
          <w:b/>
        </w:rPr>
        <w:t>Dio è come padre </w:t>
      </w:r>
      <w:r>
        <w:rPr/>
        <w:t>(il padre misericordioso)</w:t>
      </w:r>
      <w:r>
        <w:rPr>
          <w:spacing w:val="1"/>
        </w:rPr>
        <w:t> </w:t>
      </w:r>
      <w:r>
        <w:rPr/>
        <w:t>il padre</w:t>
      </w:r>
      <w:r>
        <w:rPr>
          <w:spacing w:val="1"/>
        </w:rPr>
        <w:t> </w:t>
      </w:r>
      <w:r>
        <w:rPr/>
        <w:t>che</w:t>
      </w:r>
      <w:r>
        <w:rPr>
          <w:spacing w:val="-1"/>
        </w:rPr>
        <w:t> </w:t>
      </w:r>
      <w:r>
        <w:rPr/>
        <w:t>è</w:t>
      </w:r>
      <w:r>
        <w:rPr>
          <w:spacing w:val="-1"/>
        </w:rPr>
        <w:t> </w:t>
      </w:r>
      <w:r>
        <w:rPr/>
        <w:t>sicurezza ma anche autorità</w:t>
      </w:r>
      <w:r>
        <w:rPr>
          <w:spacing w:val="65"/>
        </w:rPr>
        <w:t> </w:t>
      </w:r>
      <w:r>
        <w:rPr/>
        <w:t>e legge</w:t>
      </w:r>
    </w:p>
    <w:p>
      <w:pPr>
        <w:pStyle w:val="BodyText"/>
        <w:spacing w:line="276" w:lineRule="auto" w:before="201"/>
        <w:ind w:left="113" w:right="230"/>
      </w:pPr>
      <w:r>
        <w:rPr/>
        <w:t>Poi ci sono tutti i simboli della liturgia: </w:t>
      </w:r>
      <w:r>
        <w:rPr>
          <w:rFonts w:ascii="Arial" w:hAnsi="Arial"/>
          <w:b/>
        </w:rPr>
        <w:t>la candela</w:t>
      </w:r>
      <w:r>
        <w:rPr>
          <w:rFonts w:ascii="Arial" w:hAnsi="Arial"/>
          <w:b/>
          <w:spacing w:val="1"/>
        </w:rPr>
        <w:t> </w:t>
      </w:r>
      <w:r>
        <w:rPr/>
        <w:t>che è la luce</w:t>
      </w:r>
      <w:r>
        <w:rPr>
          <w:spacing w:val="1"/>
        </w:rPr>
        <w:t> </w:t>
      </w:r>
      <w:r>
        <w:rPr/>
        <w:t>Dio che luce che illumina</w:t>
      </w:r>
      <w:r>
        <w:rPr>
          <w:spacing w:val="-64"/>
        </w:rPr>
        <w:t> </w:t>
      </w:r>
      <w:r>
        <w:rPr/>
        <w:t>la nostra paura, anche la nostra preghiera è simbolo di luce perché pregando noi ci</w:t>
      </w:r>
      <w:r>
        <w:rPr>
          <w:spacing w:val="1"/>
        </w:rPr>
        <w:t> </w:t>
      </w:r>
      <w:r>
        <w:rPr/>
        <w:t>avviciniamo alla luce di Dio, </w:t>
      </w:r>
      <w:r>
        <w:rPr>
          <w:rFonts w:ascii="Arial" w:hAnsi="Arial"/>
          <w:b/>
        </w:rPr>
        <w:t>l’acqua , Dio </w:t>
      </w:r>
      <w:r>
        <w:rPr/>
        <w:t>disseta</w:t>
      </w:r>
      <w:r>
        <w:rPr>
          <w:spacing w:val="1"/>
        </w:rPr>
        <w:t> </w:t>
      </w:r>
      <w:r>
        <w:rPr/>
        <w:t>la nostra vita, che è vita tutto viene da</w:t>
      </w:r>
      <w:r>
        <w:rPr>
          <w:spacing w:val="-64"/>
        </w:rPr>
        <w:t> </w:t>
      </w:r>
      <w:r>
        <w:rPr/>
        <w:t>lui, Dio purifica</w:t>
      </w:r>
      <w:r>
        <w:rPr>
          <w:spacing w:val="1"/>
        </w:rPr>
        <w:t> </w:t>
      </w:r>
      <w:r>
        <w:rPr/>
        <w:t>ci libera dal peccato, dalle cose brutte, sporche,Dio è pane</w:t>
      </w:r>
      <w:r>
        <w:rPr>
          <w:spacing w:val="1"/>
        </w:rPr>
        <w:t> </w:t>
      </w:r>
      <w:r>
        <w:rPr/>
        <w:t>perché viene</w:t>
      </w:r>
      <w:r>
        <w:rPr>
          <w:spacing w:val="-64"/>
        </w:rPr>
        <w:t> </w:t>
      </w:r>
      <w:r>
        <w:rPr/>
        <w:t>condiviso</w:t>
      </w:r>
      <w:r>
        <w:rPr>
          <w:spacing w:val="-1"/>
        </w:rPr>
        <w:t> </w:t>
      </w:r>
      <w:r>
        <w:rPr/>
        <w:t>e</w:t>
      </w:r>
      <w:r>
        <w:rPr>
          <w:spacing w:val="2"/>
        </w:rPr>
        <w:t> </w:t>
      </w:r>
      <w:r>
        <w:rPr/>
        <w:t>ci</w:t>
      </w:r>
      <w:r>
        <w:rPr>
          <w:spacing w:val="-3"/>
        </w:rPr>
        <w:t> </w:t>
      </w:r>
      <w:r>
        <w:rPr/>
        <w:t>fa</w:t>
      </w:r>
      <w:r>
        <w:rPr>
          <w:spacing w:val="1"/>
        </w:rPr>
        <w:t> </w:t>
      </w:r>
      <w:r>
        <w:rPr/>
        <w:t>condividere</w:t>
      </w:r>
    </w:p>
    <w:p>
      <w:pPr>
        <w:spacing w:after="0" w:line="276" w:lineRule="auto"/>
        <w:sectPr>
          <w:type w:val="continuous"/>
          <w:pgSz w:w="11910" w:h="16840"/>
          <w:pgMar w:top="1580" w:bottom="280" w:left="1020" w:right="1040"/>
        </w:sectPr>
      </w:pPr>
    </w:p>
    <w:p>
      <w:pPr>
        <w:pStyle w:val="BodyText"/>
        <w:rPr>
          <w:sz w:val="21"/>
        </w:rPr>
      </w:pPr>
    </w:p>
    <w:p>
      <w:pPr>
        <w:pStyle w:val="Heading1"/>
        <w:spacing w:before="93"/>
      </w:pPr>
      <w:r>
        <w:rPr/>
        <w:t>L’eroe:</w:t>
      </w:r>
      <w:r>
        <w:rPr>
          <w:spacing w:val="-2"/>
        </w:rPr>
        <w:t> </w:t>
      </w:r>
      <w:r>
        <w:rPr/>
        <w:t>identificazione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personaggio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line="276" w:lineRule="auto" w:before="1"/>
        <w:ind w:left="113" w:right="217"/>
      </w:pPr>
      <w:r>
        <w:rPr/>
        <w:t>Dobbiamo adattare naturalmente il linguaggio biblico. Dobbiamo cercare di</w:t>
      </w:r>
      <w:r>
        <w:rPr>
          <w:spacing w:val="1"/>
        </w:rPr>
        <w:t> </w:t>
      </w:r>
      <w:r>
        <w:rPr/>
        <w:t>nutrire</w:t>
      </w:r>
      <w:r>
        <w:rPr>
          <w:spacing w:val="1"/>
        </w:rPr>
        <w:t> </w:t>
      </w:r>
      <w:r>
        <w:rPr/>
        <w:t>l’immaginazionedel bambino con dei modelli</w:t>
      </w:r>
      <w:r>
        <w:rPr>
          <w:spacing w:val="1"/>
        </w:rPr>
        <w:t> </w:t>
      </w:r>
      <w:r>
        <w:rPr/>
        <w:t>biblici,</w:t>
      </w:r>
      <w:r>
        <w:rPr>
          <w:spacing w:val="1"/>
        </w:rPr>
        <w:t> </w:t>
      </w:r>
      <w:r>
        <w:rPr/>
        <w:t>in questo modo il bambino ricorderà</w:t>
      </w:r>
      <w:r>
        <w:rPr>
          <w:spacing w:val="1"/>
        </w:rPr>
        <w:t> </w:t>
      </w:r>
      <w:r>
        <w:rPr/>
        <w:t>quel passo perché ricorda il personaggio le sue caratteristiche</w:t>
      </w:r>
      <w:r>
        <w:rPr>
          <w:spacing w:val="1"/>
        </w:rPr>
        <w:t> </w:t>
      </w:r>
      <w:r>
        <w:rPr/>
        <w:t>(es. Gesù Pastore,</w:t>
      </w:r>
      <w:r>
        <w:rPr>
          <w:spacing w:val="1"/>
        </w:rPr>
        <w:t> </w:t>
      </w:r>
      <w:r>
        <w:rPr/>
        <w:t>Noè,</w:t>
      </w:r>
      <w:r>
        <w:rPr>
          <w:spacing w:val="1"/>
        </w:rPr>
        <w:t> </w:t>
      </w:r>
      <w:r>
        <w:rPr/>
        <w:t>Abramo</w:t>
      </w:r>
      <w:r>
        <w:rPr>
          <w:spacing w:val="1"/>
        </w:rPr>
        <w:t> </w:t>
      </w:r>
      <w:r>
        <w:rPr/>
        <w:t>con Isacco,</w:t>
      </w:r>
      <w:r>
        <w:rPr>
          <w:spacing w:val="1"/>
        </w:rPr>
        <w:t> </w:t>
      </w:r>
      <w:r>
        <w:rPr/>
        <w:t>Davide che combatte Golia). Cerchiamo di</w:t>
      </w:r>
      <w:r>
        <w:rPr>
          <w:spacing w:val="1"/>
        </w:rPr>
        <w:t> </w:t>
      </w:r>
      <w:r>
        <w:rPr/>
        <w:t>far diventare il</w:t>
      </w:r>
      <w:r>
        <w:rPr>
          <w:spacing w:val="1"/>
        </w:rPr>
        <w:t> </w:t>
      </w:r>
      <w:r>
        <w:rPr/>
        <w:t>personaggio </w:t>
      </w:r>
      <w:r>
        <w:rPr>
          <w:rFonts w:ascii="Arial" w:hAnsi="Arial"/>
          <w:b/>
        </w:rPr>
        <w:t>l’eroe della storia</w:t>
      </w:r>
      <w:r>
        <w:rPr/>
        <w:t>, eroe da cui potremo prendere esempio (es:</w:t>
      </w:r>
      <w:r>
        <w:rPr>
          <w:spacing w:val="1"/>
        </w:rPr>
        <w:t> </w:t>
      </w:r>
      <w:r>
        <w:rPr/>
        <w:t>Davide era</w:t>
      </w:r>
      <w:r>
        <w:rPr>
          <w:spacing w:val="1"/>
        </w:rPr>
        <w:t> </w:t>
      </w:r>
      <w:r>
        <w:rPr/>
        <w:t>così sicuro di sé , così fiducioso dell’aiuto di Dio che riuscì a sconfiggere Golia il gigante.</w:t>
      </w:r>
      <w:r>
        <w:rPr>
          <w:spacing w:val="1"/>
        </w:rPr>
        <w:t> </w:t>
      </w:r>
      <w:r>
        <w:rPr/>
        <w:t>L’essere capiti, l’essere ascoltati</w:t>
      </w:r>
      <w:r>
        <w:rPr>
          <w:spacing w:val="1"/>
        </w:rPr>
        <w:t> </w:t>
      </w:r>
      <w:r>
        <w:rPr/>
        <w:t>ci rende sicuri</w:t>
      </w:r>
      <w:r>
        <w:rPr>
          <w:spacing w:val="1"/>
        </w:rPr>
        <w:t> </w:t>
      </w:r>
      <w:r>
        <w:rPr/>
        <w:t>e questo ci fa forti (Dio, i nostri genitori ci</w:t>
      </w:r>
      <w:r>
        <w:rPr>
          <w:spacing w:val="-64"/>
        </w:rPr>
        <w:t> </w:t>
      </w:r>
      <w:r>
        <w:rPr/>
        <w:t>ascoltano</w:t>
      </w:r>
      <w:r>
        <w:rPr>
          <w:spacing w:val="-1"/>
        </w:rPr>
        <w:t> </w:t>
      </w:r>
      <w:r>
        <w:rPr/>
        <w:t>ci amano</w:t>
      </w:r>
      <w:r>
        <w:rPr>
          <w:spacing w:val="-2"/>
        </w:rPr>
        <w:t> </w:t>
      </w:r>
      <w:r>
        <w:rPr/>
        <w:t>, ci</w:t>
      </w:r>
      <w:r>
        <w:rPr>
          <w:spacing w:val="-4"/>
        </w:rPr>
        <w:t> </w:t>
      </w:r>
      <w:r>
        <w:rPr/>
        <w:t>sorreggono e</w:t>
      </w:r>
      <w:r>
        <w:rPr>
          <w:spacing w:val="1"/>
        </w:rPr>
        <w:t> </w:t>
      </w:r>
      <w:r>
        <w:rPr/>
        <w:t>questo ci fa</w:t>
      </w:r>
      <w:r>
        <w:rPr>
          <w:spacing w:val="-2"/>
        </w:rPr>
        <w:t> </w:t>
      </w:r>
      <w:r>
        <w:rPr/>
        <w:t>forti)</w:t>
      </w:r>
    </w:p>
    <w:p>
      <w:pPr>
        <w:pStyle w:val="BodyText"/>
        <w:spacing w:line="276" w:lineRule="auto" w:before="200"/>
        <w:ind w:left="113" w:right="124"/>
      </w:pPr>
      <w:r>
        <w:rPr/>
        <w:t>Raccontiamo i dettagli</w:t>
      </w:r>
      <w:r>
        <w:rPr>
          <w:spacing w:val="1"/>
        </w:rPr>
        <w:t> </w:t>
      </w:r>
      <w:r>
        <w:rPr/>
        <w:t>del personaggio, della storia, in questo modo permetteremo al</w:t>
      </w:r>
      <w:r>
        <w:rPr>
          <w:spacing w:val="1"/>
        </w:rPr>
        <w:t> </w:t>
      </w:r>
      <w:r>
        <w:rPr/>
        <w:t>bambino di fare esperienza di quel racconto, di conoscerlo bene, di sentirsi quasi dentro la</w:t>
      </w:r>
      <w:r>
        <w:rPr>
          <w:spacing w:val="-64"/>
        </w:rPr>
        <w:t> </w:t>
      </w:r>
      <w:r>
        <w:rPr/>
        <w:t>storia. . Cechiamo però di rimanere fedeli al racconto</w:t>
      </w:r>
      <w:r>
        <w:rPr>
          <w:spacing w:val="1"/>
        </w:rPr>
        <w:t> </w:t>
      </w:r>
      <w:r>
        <w:rPr/>
        <w:t>aggiungendo elementi di pura</w:t>
      </w:r>
      <w:r>
        <w:rPr>
          <w:spacing w:val="1"/>
        </w:rPr>
        <w:t> </w:t>
      </w:r>
      <w:r>
        <w:rPr/>
        <w:t>fantasia</w:t>
      </w:r>
      <w:r>
        <w:rPr>
          <w:spacing w:val="64"/>
        </w:rPr>
        <w:t> </w:t>
      </w:r>
      <w:r>
        <w:rPr/>
        <w:t>rischieremo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attirare</w:t>
      </w:r>
      <w:r>
        <w:rPr>
          <w:spacing w:val="-1"/>
        </w:rPr>
        <w:t> </w:t>
      </w:r>
      <w:r>
        <w:rPr/>
        <w:t>l’attenzione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bambinosu</w:t>
      </w:r>
      <w:r>
        <w:rPr>
          <w:spacing w:val="-3"/>
        </w:rPr>
        <w:t> </w:t>
      </w:r>
      <w:r>
        <w:rPr/>
        <w:t>aspetti</w:t>
      </w:r>
      <w:r>
        <w:rPr>
          <w:spacing w:val="-2"/>
        </w:rPr>
        <w:t> </w:t>
      </w:r>
      <w:r>
        <w:rPr/>
        <w:t>secondari.</w:t>
      </w:r>
    </w:p>
    <w:p>
      <w:pPr>
        <w:pStyle w:val="BodyText"/>
        <w:tabs>
          <w:tab w:pos="2237" w:val="left" w:leader="none"/>
        </w:tabs>
        <w:spacing w:line="276" w:lineRule="auto" w:before="199"/>
        <w:ind w:left="113" w:right="323"/>
      </w:pPr>
      <w:r>
        <w:rPr/>
        <w:t>Cerchiamo durante il racconto di non fermarci a dare spiegazioni… raccontiamo e basta,</w:t>
      </w:r>
      <w:r>
        <w:rPr>
          <w:spacing w:val="-64"/>
        </w:rPr>
        <w:t> </w:t>
      </w:r>
      <w:r>
        <w:rPr/>
        <w:t>possiamo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fine</w:t>
        <w:tab/>
        <w:t>chiedere al bambino cosa gli è piaciuto</w:t>
      </w:r>
      <w:r>
        <w:rPr>
          <w:spacing w:val="1"/>
        </w:rPr>
        <w:t> </w:t>
      </w:r>
      <w:r>
        <w:rPr/>
        <w:t>qual è la cosa che</w:t>
      </w:r>
      <w:r>
        <w:rPr>
          <w:spacing w:val="1"/>
        </w:rPr>
        <w:t> </w:t>
      </w:r>
      <w:r>
        <w:rPr/>
        <w:t>lo ha</w:t>
      </w:r>
      <w:r>
        <w:rPr>
          <w:spacing w:val="1"/>
        </w:rPr>
        <w:t> </w:t>
      </w:r>
      <w:r>
        <w:rPr/>
        <w:t>colpito..</w:t>
      </w:r>
      <w:r>
        <w:rPr>
          <w:spacing w:val="-3"/>
        </w:rPr>
        <w:t> </w:t>
      </w:r>
      <w:r>
        <w:rPr/>
        <w:t>così</w:t>
      </w:r>
      <w:r>
        <w:rPr>
          <w:spacing w:val="-2"/>
        </w:rPr>
        <w:t> </w:t>
      </w:r>
      <w:r>
        <w:rPr/>
        <w:t>come</w:t>
      </w:r>
      <w:r>
        <w:rPr>
          <w:spacing w:val="-1"/>
        </w:rPr>
        <w:t> </w:t>
      </w:r>
      <w:r>
        <w:rPr/>
        <w:t>oggi</w:t>
      </w:r>
      <w:r>
        <w:rPr>
          <w:spacing w:val="-1"/>
        </w:rPr>
        <w:t> </w:t>
      </w:r>
      <w:r>
        <w:rPr/>
        <w:t>abbiamo</w:t>
      </w:r>
      <w:r>
        <w:rPr>
          <w:spacing w:val="-4"/>
        </w:rPr>
        <w:t> </w:t>
      </w:r>
      <w:r>
        <w:rPr/>
        <w:t>fatto insieme</w:t>
      </w:r>
      <w:r>
        <w:rPr>
          <w:spacing w:val="1"/>
        </w:rPr>
        <w:t> </w:t>
      </w:r>
      <w:r>
        <w:rPr/>
        <w:t>con il</w:t>
      </w:r>
      <w:r>
        <w:rPr>
          <w:spacing w:val="-1"/>
        </w:rPr>
        <w:t> </w:t>
      </w:r>
      <w:r>
        <w:rPr/>
        <w:t>testo</w:t>
      </w:r>
      <w:r>
        <w:rPr>
          <w:spacing w:val="-1"/>
        </w:rPr>
        <w:t> </w:t>
      </w:r>
      <w:r>
        <w:rPr/>
        <w:t>letto…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6"/>
        </w:rPr>
      </w:pPr>
    </w:p>
    <w:p>
      <w:pPr>
        <w:pStyle w:val="Heading1"/>
      </w:pPr>
      <w:r>
        <w:rPr/>
        <w:t>Non</w:t>
      </w:r>
      <w:r>
        <w:rPr>
          <w:spacing w:val="-2"/>
        </w:rPr>
        <w:t> </w:t>
      </w:r>
      <w:r>
        <w:rPr/>
        <w:t>tradire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messaggio</w:t>
      </w:r>
      <w:r>
        <w:rPr>
          <w:spacing w:val="-2"/>
        </w:rPr>
        <w:t> </w:t>
      </w:r>
      <w:r>
        <w:rPr/>
        <w:t>biblico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tabs>
          <w:tab w:pos="7685" w:val="left" w:leader="none"/>
          <w:tab w:pos="9045" w:val="left" w:leader="none"/>
        </w:tabs>
        <w:spacing w:line="276" w:lineRule="auto"/>
        <w:ind w:left="113" w:right="183"/>
      </w:pPr>
      <w:r>
        <w:rPr/>
        <w:t>Raccontare la Bibbia non è raccontare una fiaba che inizia con c’era una volta, ma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raccontare la storia di Dio con il suo popolo, il popolo racconta quanto grande è stato Dio</w:t>
      </w:r>
      <w:r>
        <w:rPr>
          <w:spacing w:val="1"/>
        </w:rPr>
        <w:t> </w:t>
      </w:r>
      <w:r>
        <w:rPr/>
        <w:t>con lui e racconta anche</w:t>
      </w:r>
      <w:r>
        <w:rPr>
          <w:spacing w:val="1"/>
        </w:rPr>
        <w:t> </w:t>
      </w:r>
      <w:r>
        <w:rPr/>
        <w:t>come continuamente cerca</w:t>
      </w:r>
      <w:r>
        <w:rPr>
          <w:spacing w:val="1"/>
        </w:rPr>
        <w:t> </w:t>
      </w:r>
      <w:r>
        <w:rPr/>
        <w:t>il rapporto con Dio.</w:t>
      </w:r>
      <w:r>
        <w:rPr>
          <w:spacing w:val="1"/>
        </w:rPr>
        <w:t> </w:t>
      </w:r>
      <w:r>
        <w:rPr/>
        <w:t>Raccontare la</w:t>
      </w:r>
      <w:r>
        <w:rPr>
          <w:spacing w:val="1"/>
        </w:rPr>
        <w:t> </w:t>
      </w:r>
      <w:r>
        <w:rPr/>
        <w:t>bibbia è insegnare a sentirci parte della storia del popolo di Dio. E’ come raccontare la</w:t>
      </w:r>
      <w:r>
        <w:rPr>
          <w:spacing w:val="1"/>
        </w:rPr>
        <w:t> </w:t>
      </w:r>
      <w:r>
        <w:rPr/>
        <w:t>storia</w:t>
      </w:r>
      <w:r>
        <w:rPr>
          <w:spacing w:val="-2"/>
        </w:rPr>
        <w:t> </w:t>
      </w:r>
      <w:r>
        <w:rPr/>
        <w:t>della</w:t>
      </w:r>
      <w:r>
        <w:rPr>
          <w:spacing w:val="-5"/>
        </w:rPr>
        <w:t> </w:t>
      </w:r>
      <w:r>
        <w:rPr/>
        <w:t>famiglia.</w:t>
      </w:r>
      <w:r>
        <w:rPr>
          <w:spacing w:val="64"/>
        </w:rPr>
        <w:t> </w:t>
      </w:r>
      <w:r>
        <w:rPr/>
        <w:t>Conoscere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bibbia</w:t>
      </w:r>
      <w:r>
        <w:rPr>
          <w:spacing w:val="-3"/>
        </w:rPr>
        <w:t> </w:t>
      </w:r>
      <w:r>
        <w:rPr/>
        <w:t>è</w:t>
      </w:r>
      <w:r>
        <w:rPr>
          <w:spacing w:val="-1"/>
        </w:rPr>
        <w:t> </w:t>
      </w:r>
      <w:r>
        <w:rPr/>
        <w:t>conoscere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nostre</w:t>
      </w:r>
      <w:r>
        <w:rPr>
          <w:spacing w:val="-1"/>
        </w:rPr>
        <w:t> </w:t>
      </w:r>
      <w:r>
        <w:rPr/>
        <w:t>radici</w:t>
        <w:tab/>
        <w:t>e</w:t>
      </w:r>
      <w:r>
        <w:rPr>
          <w:spacing w:val="-2"/>
        </w:rPr>
        <w:t> </w:t>
      </w:r>
      <w:r>
        <w:rPr/>
        <w:t>ciò</w:t>
      </w:r>
      <w:r>
        <w:rPr>
          <w:spacing w:val="-2"/>
        </w:rPr>
        <w:t> </w:t>
      </w:r>
      <w:r>
        <w:rPr/>
        <w:t>serve</w:t>
        <w:tab/>
        <w:t>a</w:t>
      </w:r>
      <w:r>
        <w:rPr>
          <w:spacing w:val="1"/>
        </w:rPr>
        <w:t> </w:t>
      </w:r>
      <w:r>
        <w:rPr/>
        <w:t>crescere nella fede. Quando raccontiamo la bibbia perciò cerchiamo di dare importanza al</w:t>
      </w:r>
      <w:r>
        <w:rPr>
          <w:spacing w:val="-65"/>
        </w:rPr>
        <w:t> </w:t>
      </w:r>
      <w:r>
        <w:rPr/>
        <w:t>racconto</w:t>
      </w:r>
      <w:r>
        <w:rPr>
          <w:spacing w:val="64"/>
        </w:rPr>
        <w:t> </w:t>
      </w:r>
      <w:r>
        <w:rPr/>
        <w:t>il</w:t>
      </w:r>
      <w:r>
        <w:rPr>
          <w:spacing w:val="-2"/>
        </w:rPr>
        <w:t> </w:t>
      </w:r>
      <w:r>
        <w:rPr/>
        <w:t>bambino</w:t>
      </w:r>
      <w:r>
        <w:rPr>
          <w:spacing w:val="-2"/>
        </w:rPr>
        <w:t> </w:t>
      </w:r>
      <w:r>
        <w:rPr/>
        <w:t>pian piano</w:t>
      </w:r>
      <w:r>
        <w:rPr>
          <w:spacing w:val="64"/>
        </w:rPr>
        <w:t> </w:t>
      </w:r>
      <w:r>
        <w:rPr/>
        <w:t>si</w:t>
      </w:r>
      <w:r>
        <w:rPr>
          <w:spacing w:val="-1"/>
        </w:rPr>
        <w:t> </w:t>
      </w:r>
      <w:r>
        <w:rPr/>
        <w:t>accorgerà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solo</w:t>
      </w:r>
      <w:r>
        <w:rPr>
          <w:spacing w:val="-1"/>
        </w:rPr>
        <w:t> </w:t>
      </w:r>
      <w:r>
        <w:rPr/>
        <w:t>che</w:t>
      </w:r>
      <w:r>
        <w:rPr>
          <w:spacing w:val="-2"/>
        </w:rPr>
        <w:t> </w:t>
      </w:r>
      <w:r>
        <w:rPr/>
        <w:t>non</w:t>
      </w:r>
      <w:r>
        <w:rPr>
          <w:spacing w:val="-1"/>
        </w:rPr>
        <w:t> </w:t>
      </w:r>
      <w:r>
        <w:rPr/>
        <w:t>è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delle</w:t>
      </w:r>
      <w:r>
        <w:rPr>
          <w:spacing w:val="-1"/>
        </w:rPr>
        <w:t> </w:t>
      </w:r>
      <w:r>
        <w:rPr/>
        <w:t>solite</w:t>
      </w:r>
      <w:r>
        <w:rPr>
          <w:spacing w:val="-1"/>
        </w:rPr>
        <w:t> </w:t>
      </w:r>
      <w:r>
        <w:rPr/>
        <w:t>storie…</w:t>
      </w:r>
    </w:p>
    <w:sectPr>
      <w:pgSz w:w="11910" w:h="16840"/>
      <w:pgMar w:top="158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33" w:hanging="360"/>
      </w:pPr>
      <w:rPr>
        <w:rFonts w:hint="default" w:ascii="Calibri" w:hAnsi="Calibri" w:eastAsia="Calibri" w:cs="Calibri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61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Sandon Marina</dc:creator>
  <dcterms:created xsi:type="dcterms:W3CDTF">2023-10-24T14:27:04Z</dcterms:created>
  <dcterms:modified xsi:type="dcterms:W3CDTF">2023-10-24T14:27:04Z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</Properties>
</file>