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45" w:rsidRPr="00525045" w:rsidRDefault="00525045" w:rsidP="00525045">
      <w:pPr>
        <w:spacing w:after="0"/>
        <w:jc w:val="center"/>
        <w:rPr>
          <w:rFonts w:ascii="Times New Roman" w:hAnsi="Times New Roman" w:cs="Times New Roman"/>
          <w:b/>
          <w:sz w:val="24"/>
        </w:rPr>
      </w:pPr>
      <w:r w:rsidRPr="00525045">
        <w:rPr>
          <w:rFonts w:ascii="Times New Roman" w:hAnsi="Times New Roman" w:cs="Times New Roman"/>
          <w:b/>
          <w:sz w:val="24"/>
        </w:rPr>
        <w:t xml:space="preserve">Mt </w:t>
      </w:r>
      <w:proofErr w:type="spellStart"/>
      <w:r w:rsidRPr="00525045">
        <w:rPr>
          <w:rFonts w:ascii="Times New Roman" w:hAnsi="Times New Roman" w:cs="Times New Roman"/>
          <w:b/>
          <w:sz w:val="24"/>
        </w:rPr>
        <w:t>Gv</w:t>
      </w:r>
      <w:proofErr w:type="spellEnd"/>
      <w:r w:rsidRPr="00525045">
        <w:rPr>
          <w:rFonts w:ascii="Times New Roman" w:hAnsi="Times New Roman" w:cs="Times New Roman"/>
          <w:b/>
          <w:sz w:val="24"/>
        </w:rPr>
        <w:t xml:space="preserve"> 20, 19-30</w:t>
      </w:r>
    </w:p>
    <w:p w:rsidR="00525045" w:rsidRPr="00525045" w:rsidRDefault="00525045" w:rsidP="00525045">
      <w:pPr>
        <w:spacing w:after="0" w:line="360" w:lineRule="auto"/>
        <w:jc w:val="center"/>
        <w:rPr>
          <w:rFonts w:ascii="Times New Roman" w:hAnsi="Times New Roman" w:cs="Times New Roman"/>
          <w:b/>
          <w:sz w:val="24"/>
        </w:rPr>
      </w:pPr>
      <w:r w:rsidRPr="00525045">
        <w:rPr>
          <w:rFonts w:ascii="Times New Roman" w:hAnsi="Times New Roman" w:cs="Times New Roman"/>
          <w:b/>
          <w:sz w:val="24"/>
        </w:rPr>
        <w:t>Generare con lo stile Eucaristico che forma la Comunità</w:t>
      </w:r>
    </w:p>
    <w:p w:rsidR="00824BFA" w:rsidRDefault="00824BFA"/>
    <w:p w:rsidR="00E7547A" w:rsidRPr="009612B6" w:rsidRDefault="009612B6" w:rsidP="00E7547A">
      <w:pPr>
        <w:jc w:val="both"/>
        <w:rPr>
          <w:rFonts w:ascii="Times New Roman" w:hAnsi="Times New Roman" w:cs="Times New Roman"/>
          <w:b/>
          <w:sz w:val="24"/>
          <w:szCs w:val="24"/>
        </w:rPr>
      </w:pPr>
      <w:r w:rsidRPr="009612B6">
        <w:rPr>
          <w:rFonts w:ascii="Times New Roman" w:hAnsi="Times New Roman" w:cs="Times New Roman"/>
          <w:b/>
          <w:sz w:val="24"/>
          <w:szCs w:val="24"/>
        </w:rPr>
        <w:t>Preghiera iniziale</w:t>
      </w:r>
    </w:p>
    <w:p w:rsidR="00E7547A" w:rsidRPr="002F4F7B" w:rsidRDefault="00E7547A" w:rsidP="00E7547A">
      <w:pPr>
        <w:jc w:val="both"/>
        <w:rPr>
          <w:rFonts w:ascii="Times New Roman" w:hAnsi="Times New Roman" w:cs="Times New Roman"/>
          <w:sz w:val="24"/>
          <w:szCs w:val="24"/>
        </w:rPr>
      </w:pPr>
      <w:r w:rsidRPr="002F4F7B">
        <w:rPr>
          <w:rFonts w:ascii="Times New Roman" w:hAnsi="Times New Roman" w:cs="Times New Roman"/>
          <w:sz w:val="24"/>
          <w:szCs w:val="24"/>
        </w:rPr>
        <w:t>Spirito di Dio, alitato dal Risorto sui discepoli, scendi ancora a ricordarci le sue parole e a farcele comprendere per rendere nuovi i nostri cuori e condurci alla comunione piena con il Padre, ora e per i secoli dei secoli.</w:t>
      </w:r>
    </w:p>
    <w:p w:rsidR="00E7547A" w:rsidRPr="002F4F7B" w:rsidRDefault="00E7547A" w:rsidP="00E7547A">
      <w:pPr>
        <w:jc w:val="both"/>
        <w:rPr>
          <w:rFonts w:ascii="Times New Roman" w:hAnsi="Times New Roman" w:cs="Times New Roman"/>
          <w:sz w:val="24"/>
          <w:szCs w:val="24"/>
        </w:rPr>
      </w:pPr>
      <w:r w:rsidRPr="002F4F7B">
        <w:rPr>
          <w:rFonts w:ascii="Times New Roman" w:hAnsi="Times New Roman" w:cs="Times New Roman"/>
          <w:b/>
          <w:bCs/>
          <w:sz w:val="24"/>
          <w:szCs w:val="24"/>
        </w:rPr>
        <w:t>Ame</w:t>
      </w:r>
      <w:r w:rsidRPr="002F4F7B">
        <w:rPr>
          <w:rFonts w:ascii="Times New Roman" w:hAnsi="Times New Roman" w:cs="Times New Roman"/>
          <w:sz w:val="24"/>
          <w:szCs w:val="24"/>
        </w:rPr>
        <w:t>n!</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jc w:val="both"/>
        <w:rPr>
          <w:rFonts w:ascii="Times New Roman" w:hAnsi="Times New Roman" w:cs="Times New Roman"/>
          <w:b/>
          <w:bCs/>
          <w:sz w:val="24"/>
          <w:szCs w:val="24"/>
        </w:rPr>
      </w:pPr>
      <w:r w:rsidRPr="002F4F7B">
        <w:rPr>
          <w:rFonts w:ascii="Times New Roman" w:hAnsi="Times New Roman" w:cs="Times New Roman"/>
          <w:b/>
          <w:bCs/>
          <w:sz w:val="24"/>
          <w:szCs w:val="24"/>
        </w:rPr>
        <w:t>Spirito di Dio, scendi su di noi,</w:t>
      </w:r>
    </w:p>
    <w:p w:rsidR="00E7547A" w:rsidRPr="002F4F7B" w:rsidRDefault="00E7547A" w:rsidP="00E7547A">
      <w:pPr>
        <w:jc w:val="both"/>
        <w:rPr>
          <w:rFonts w:ascii="Times New Roman" w:hAnsi="Times New Roman" w:cs="Times New Roman"/>
          <w:b/>
          <w:bCs/>
          <w:sz w:val="24"/>
          <w:szCs w:val="24"/>
        </w:rPr>
      </w:pPr>
      <w:r w:rsidRPr="002F4F7B">
        <w:rPr>
          <w:rFonts w:ascii="Times New Roman" w:hAnsi="Times New Roman" w:cs="Times New Roman"/>
          <w:b/>
          <w:bCs/>
          <w:sz w:val="24"/>
          <w:szCs w:val="24"/>
        </w:rPr>
        <w:t xml:space="preserve">Spirito di Dio, scendi su di noi, </w:t>
      </w:r>
    </w:p>
    <w:p w:rsidR="00E7547A" w:rsidRPr="002F4F7B" w:rsidRDefault="00E7547A" w:rsidP="00E7547A">
      <w:pPr>
        <w:jc w:val="both"/>
        <w:rPr>
          <w:rFonts w:ascii="Times New Roman" w:hAnsi="Times New Roman" w:cs="Times New Roman"/>
          <w:b/>
          <w:bCs/>
          <w:sz w:val="24"/>
          <w:szCs w:val="24"/>
        </w:rPr>
      </w:pPr>
      <w:r w:rsidRPr="002F4F7B">
        <w:rPr>
          <w:rFonts w:ascii="Times New Roman" w:hAnsi="Times New Roman" w:cs="Times New Roman"/>
          <w:b/>
          <w:bCs/>
          <w:sz w:val="24"/>
          <w:szCs w:val="24"/>
        </w:rPr>
        <w:t xml:space="preserve">rendici docili, umili, semplici, </w:t>
      </w:r>
    </w:p>
    <w:p w:rsidR="00E7547A" w:rsidRPr="002F4F7B" w:rsidRDefault="00E7547A" w:rsidP="00E7547A">
      <w:pPr>
        <w:jc w:val="both"/>
        <w:rPr>
          <w:rFonts w:ascii="Times New Roman" w:hAnsi="Times New Roman" w:cs="Times New Roman"/>
          <w:b/>
          <w:bCs/>
          <w:sz w:val="24"/>
          <w:szCs w:val="24"/>
        </w:rPr>
      </w:pPr>
      <w:r w:rsidRPr="002F4F7B">
        <w:rPr>
          <w:rFonts w:ascii="Times New Roman" w:hAnsi="Times New Roman" w:cs="Times New Roman"/>
          <w:b/>
          <w:bCs/>
          <w:sz w:val="24"/>
          <w:szCs w:val="24"/>
        </w:rPr>
        <w:t>Spirito di Dio, scendi su di noi,</w:t>
      </w:r>
    </w:p>
    <w:p w:rsidR="00E7547A" w:rsidRPr="002F4F7B" w:rsidRDefault="00E7547A" w:rsidP="00E7547A">
      <w:pPr>
        <w:jc w:val="both"/>
        <w:rPr>
          <w:rFonts w:ascii="Times New Roman" w:hAnsi="Times New Roman" w:cs="Times New Roman"/>
          <w:b/>
          <w:bCs/>
          <w:i/>
          <w:iCs/>
          <w:sz w:val="24"/>
          <w:szCs w:val="24"/>
        </w:rPr>
      </w:pPr>
      <w:bookmarkStart w:id="0" w:name="_GoBack"/>
      <w:bookmarkEnd w:id="0"/>
    </w:p>
    <w:p w:rsidR="00E7547A" w:rsidRPr="002F4F7B" w:rsidRDefault="00E7547A" w:rsidP="00E7547A">
      <w:pPr>
        <w:jc w:val="both"/>
        <w:rPr>
          <w:rFonts w:ascii="Times New Roman" w:hAnsi="Times New Roman" w:cs="Times New Roman"/>
          <w:b/>
          <w:bCs/>
          <w:i/>
          <w:iCs/>
          <w:sz w:val="24"/>
          <w:szCs w:val="24"/>
        </w:rPr>
      </w:pPr>
    </w:p>
    <w:p w:rsidR="00E7547A" w:rsidRPr="002F4F7B" w:rsidRDefault="00E7547A" w:rsidP="00E7547A">
      <w:pPr>
        <w:jc w:val="both"/>
        <w:rPr>
          <w:rFonts w:ascii="Times New Roman" w:hAnsi="Times New Roman" w:cs="Times New Roman"/>
          <w:b/>
          <w:bCs/>
          <w:i/>
          <w:iCs/>
          <w:sz w:val="24"/>
          <w:szCs w:val="24"/>
        </w:rPr>
      </w:pPr>
    </w:p>
    <w:p w:rsidR="00E7547A" w:rsidRPr="002F4F7B" w:rsidRDefault="00E7547A" w:rsidP="00E7547A">
      <w:pPr>
        <w:jc w:val="both"/>
        <w:rPr>
          <w:rFonts w:ascii="Times New Roman" w:hAnsi="Times New Roman" w:cs="Times New Roman"/>
          <w:sz w:val="24"/>
          <w:szCs w:val="24"/>
        </w:rPr>
      </w:pPr>
      <w:r w:rsidRPr="002F4F7B">
        <w:rPr>
          <w:rFonts w:ascii="Times New Roman" w:hAnsi="Times New Roman" w:cs="Times New Roman"/>
          <w:sz w:val="24"/>
          <w:szCs w:val="24"/>
        </w:rPr>
        <w:t>LETTURA DEL TESTO</w:t>
      </w:r>
    </w:p>
    <w:p w:rsidR="00E7547A" w:rsidRPr="002F4F7B" w:rsidRDefault="00E7547A" w:rsidP="00E7547A">
      <w:pPr>
        <w:jc w:val="both"/>
        <w:rPr>
          <w:rFonts w:ascii="Times New Roman" w:hAnsi="Times New Roman" w:cs="Times New Roman"/>
          <w:b/>
          <w:bCs/>
          <w:sz w:val="24"/>
          <w:szCs w:val="24"/>
        </w:rPr>
      </w:pPr>
    </w:p>
    <w:p w:rsidR="00E7547A" w:rsidRPr="002F4F7B" w:rsidRDefault="00E7547A" w:rsidP="00E7547A">
      <w:pPr>
        <w:jc w:val="both"/>
        <w:rPr>
          <w:rFonts w:ascii="Times New Roman" w:hAnsi="Times New Roman" w:cs="Times New Roman"/>
          <w:b/>
          <w:bCs/>
          <w:sz w:val="24"/>
          <w:szCs w:val="24"/>
        </w:rPr>
      </w:pPr>
      <w:r w:rsidRPr="002F4F7B">
        <w:rPr>
          <w:rFonts w:ascii="Times New Roman" w:hAnsi="Times New Roman" w:cs="Times New Roman"/>
          <w:b/>
          <w:bCs/>
          <w:sz w:val="24"/>
          <w:szCs w:val="24"/>
        </w:rPr>
        <w:t xml:space="preserve">Dal vangelo secondo Giovanni </w:t>
      </w:r>
      <w:r w:rsidRPr="002F4F7B">
        <w:rPr>
          <w:rFonts w:ascii="Times New Roman" w:hAnsi="Times New Roman" w:cs="Times New Roman"/>
          <w:i/>
          <w:iCs/>
          <w:sz w:val="24"/>
          <w:szCs w:val="24"/>
        </w:rPr>
        <w:t>(20,19-30)</w:t>
      </w:r>
    </w:p>
    <w:p w:rsidR="00E7547A" w:rsidRPr="002F4F7B" w:rsidRDefault="00E7547A" w:rsidP="00E7547A">
      <w:pPr>
        <w:jc w:val="both"/>
        <w:rPr>
          <w:rStyle w:val="text-to-speech"/>
          <w:rFonts w:ascii="Times New Roman" w:hAnsi="Times New Roman" w:cs="Times New Roman"/>
          <w:sz w:val="24"/>
          <w:szCs w:val="24"/>
        </w:rPr>
      </w:pPr>
      <w:r w:rsidRPr="002F4F7B">
        <w:rPr>
          <w:rStyle w:val="versenumber"/>
          <w:rFonts w:ascii="Times New Roman" w:hAnsi="Times New Roman" w:cs="Times New Roman"/>
          <w:sz w:val="24"/>
          <w:szCs w:val="24"/>
          <w:vertAlign w:val="superscript"/>
        </w:rPr>
        <w:t>19 </w:t>
      </w:r>
      <w:r w:rsidRPr="002F4F7B">
        <w:rPr>
          <w:rStyle w:val="text-to-speech"/>
          <w:rFonts w:ascii="Times New Roman" w:hAnsi="Times New Roman" w:cs="Times New Roman"/>
          <w:sz w:val="24"/>
          <w:szCs w:val="24"/>
        </w:rPr>
        <w:t>La sera di quel giorno, il primo della settimana, mentre erano chiuse le porte del luogo dove si trovavano i discepoli per timore dei Giudei, venne Gesù, stette in mezzo e disse loro: "Pace a voi!".</w:t>
      </w:r>
      <w:r w:rsidRPr="002F4F7B">
        <w:rPr>
          <w:rStyle w:val="apple-converted-space"/>
          <w:rFonts w:ascii="Times New Roman" w:hAnsi="Times New Roman" w:cs="Times New Roman"/>
          <w:sz w:val="24"/>
          <w:szCs w:val="24"/>
        </w:rPr>
        <w:t> </w:t>
      </w:r>
      <w:r w:rsidRPr="002F4F7B">
        <w:rPr>
          <w:rStyle w:val="versenumber"/>
          <w:rFonts w:ascii="Times New Roman" w:hAnsi="Times New Roman" w:cs="Times New Roman"/>
          <w:sz w:val="24"/>
          <w:szCs w:val="24"/>
          <w:vertAlign w:val="superscript"/>
        </w:rPr>
        <w:t>20 </w:t>
      </w:r>
      <w:r w:rsidRPr="002F4F7B">
        <w:rPr>
          <w:rStyle w:val="text-to-speech"/>
          <w:rFonts w:ascii="Times New Roman" w:hAnsi="Times New Roman" w:cs="Times New Roman"/>
          <w:sz w:val="24"/>
          <w:szCs w:val="24"/>
        </w:rPr>
        <w:t>Detto questo, mostrò loro le mani e il fianco. E i discepoli gioirono al vedere il Signore.</w:t>
      </w:r>
      <w:r w:rsidRPr="002F4F7B">
        <w:rPr>
          <w:rStyle w:val="apple-converted-space"/>
          <w:rFonts w:ascii="Times New Roman" w:hAnsi="Times New Roman" w:cs="Times New Roman"/>
          <w:sz w:val="24"/>
          <w:szCs w:val="24"/>
        </w:rPr>
        <w:t> </w:t>
      </w:r>
      <w:r w:rsidRPr="002F4F7B">
        <w:rPr>
          <w:rStyle w:val="versenumber"/>
          <w:rFonts w:ascii="Times New Roman" w:hAnsi="Times New Roman" w:cs="Times New Roman"/>
          <w:sz w:val="24"/>
          <w:szCs w:val="24"/>
          <w:vertAlign w:val="superscript"/>
        </w:rPr>
        <w:t>21</w:t>
      </w:r>
      <w:r w:rsidRPr="002F4F7B">
        <w:rPr>
          <w:rStyle w:val="apple-converted-space"/>
          <w:rFonts w:ascii="Times New Roman" w:hAnsi="Times New Roman" w:cs="Times New Roman"/>
          <w:sz w:val="24"/>
          <w:szCs w:val="24"/>
          <w:vertAlign w:val="superscript"/>
        </w:rPr>
        <w:t> </w:t>
      </w:r>
      <w:r w:rsidRPr="002F4F7B">
        <w:rPr>
          <w:rStyle w:val="text-to-speech"/>
          <w:rFonts w:ascii="Times New Roman" w:hAnsi="Times New Roman" w:cs="Times New Roman"/>
          <w:sz w:val="24"/>
          <w:szCs w:val="24"/>
        </w:rPr>
        <w:t>Gesù disse loro di nuovo: "Pace a voi! Come il Padre ha mandato me, anche io mando voi".</w:t>
      </w:r>
      <w:r w:rsidRPr="002F4F7B">
        <w:rPr>
          <w:rStyle w:val="apple-converted-space"/>
          <w:rFonts w:ascii="Times New Roman" w:hAnsi="Times New Roman" w:cs="Times New Roman"/>
          <w:sz w:val="24"/>
          <w:szCs w:val="24"/>
        </w:rPr>
        <w:t> </w:t>
      </w:r>
      <w:r w:rsidRPr="002F4F7B">
        <w:rPr>
          <w:rStyle w:val="versenumber"/>
          <w:rFonts w:ascii="Times New Roman" w:hAnsi="Times New Roman" w:cs="Times New Roman"/>
          <w:sz w:val="24"/>
          <w:szCs w:val="24"/>
          <w:vertAlign w:val="superscript"/>
        </w:rPr>
        <w:t>22</w:t>
      </w:r>
      <w:r w:rsidRPr="002F4F7B">
        <w:rPr>
          <w:rStyle w:val="apple-converted-space"/>
          <w:rFonts w:ascii="Times New Roman" w:hAnsi="Times New Roman" w:cs="Times New Roman"/>
          <w:sz w:val="24"/>
          <w:szCs w:val="24"/>
        </w:rPr>
        <w:t> </w:t>
      </w:r>
      <w:r w:rsidRPr="002F4F7B">
        <w:rPr>
          <w:rStyle w:val="text-to-speech"/>
          <w:rFonts w:ascii="Times New Roman" w:hAnsi="Times New Roman" w:cs="Times New Roman"/>
          <w:sz w:val="24"/>
          <w:szCs w:val="24"/>
        </w:rPr>
        <w:t xml:space="preserve">Detto questo, soffiò e disse loro: "Ricevete lo Spirito Santo. </w:t>
      </w:r>
      <w:r w:rsidRPr="002F4F7B">
        <w:rPr>
          <w:rStyle w:val="versenumber"/>
          <w:rFonts w:ascii="Times New Roman" w:hAnsi="Times New Roman" w:cs="Times New Roman"/>
          <w:sz w:val="24"/>
          <w:szCs w:val="24"/>
          <w:vertAlign w:val="superscript"/>
        </w:rPr>
        <w:t>23</w:t>
      </w:r>
      <w:r w:rsidRPr="002F4F7B">
        <w:rPr>
          <w:rStyle w:val="apple-converted-space"/>
          <w:rFonts w:ascii="Times New Roman" w:hAnsi="Times New Roman" w:cs="Times New Roman"/>
          <w:sz w:val="24"/>
          <w:szCs w:val="24"/>
          <w:vertAlign w:val="superscript"/>
        </w:rPr>
        <w:t> </w:t>
      </w:r>
      <w:r w:rsidRPr="002F4F7B">
        <w:rPr>
          <w:rStyle w:val="text-to-speech"/>
          <w:rFonts w:ascii="Times New Roman" w:hAnsi="Times New Roman" w:cs="Times New Roman"/>
          <w:sz w:val="24"/>
          <w:szCs w:val="24"/>
        </w:rPr>
        <w:t>A coloro a cui perdonerete i peccati, saranno perdonati; a coloro a cui non perdonerete, non saranno perdonati".</w:t>
      </w:r>
    </w:p>
    <w:p w:rsidR="00E7547A" w:rsidRPr="002F4F7B" w:rsidRDefault="00E7547A" w:rsidP="00E7547A">
      <w:pPr>
        <w:jc w:val="both"/>
        <w:rPr>
          <w:rStyle w:val="text-to-speech"/>
          <w:rFonts w:ascii="Times New Roman" w:hAnsi="Times New Roman" w:cs="Times New Roman"/>
          <w:sz w:val="24"/>
          <w:szCs w:val="24"/>
        </w:rPr>
      </w:pPr>
      <w:r w:rsidRPr="002F4F7B">
        <w:rPr>
          <w:rStyle w:val="versenumber"/>
          <w:rFonts w:ascii="Times New Roman" w:hAnsi="Times New Roman" w:cs="Times New Roman"/>
          <w:sz w:val="24"/>
          <w:szCs w:val="24"/>
          <w:vertAlign w:val="superscript"/>
        </w:rPr>
        <w:t>24</w:t>
      </w:r>
      <w:r w:rsidRPr="002F4F7B">
        <w:rPr>
          <w:rStyle w:val="apple-converted-space"/>
          <w:rFonts w:ascii="Times New Roman" w:hAnsi="Times New Roman" w:cs="Times New Roman"/>
          <w:sz w:val="24"/>
          <w:szCs w:val="24"/>
        </w:rPr>
        <w:t> </w:t>
      </w:r>
      <w:r w:rsidRPr="002F4F7B">
        <w:rPr>
          <w:rStyle w:val="text-to-speech"/>
          <w:rFonts w:ascii="Times New Roman" w:hAnsi="Times New Roman" w:cs="Times New Roman"/>
          <w:sz w:val="24"/>
          <w:szCs w:val="24"/>
        </w:rPr>
        <w:t xml:space="preserve">Tommaso, uno dei Dodici, chiamato </w:t>
      </w:r>
      <w:proofErr w:type="spellStart"/>
      <w:r w:rsidRPr="002F4F7B">
        <w:rPr>
          <w:rStyle w:val="text-to-speech"/>
          <w:rFonts w:ascii="Times New Roman" w:hAnsi="Times New Roman" w:cs="Times New Roman"/>
          <w:sz w:val="24"/>
          <w:szCs w:val="24"/>
        </w:rPr>
        <w:t>Dìdimo</w:t>
      </w:r>
      <w:proofErr w:type="spellEnd"/>
      <w:r w:rsidRPr="002F4F7B">
        <w:rPr>
          <w:rStyle w:val="text-to-speech"/>
          <w:rFonts w:ascii="Times New Roman" w:hAnsi="Times New Roman" w:cs="Times New Roman"/>
          <w:sz w:val="24"/>
          <w:szCs w:val="24"/>
        </w:rPr>
        <w:t>, non era con loro quando venne Gesù.</w:t>
      </w:r>
      <w:r w:rsidRPr="002F4F7B">
        <w:rPr>
          <w:rStyle w:val="apple-converted-space"/>
          <w:rFonts w:ascii="Times New Roman" w:hAnsi="Times New Roman" w:cs="Times New Roman"/>
          <w:sz w:val="24"/>
          <w:szCs w:val="24"/>
        </w:rPr>
        <w:t> </w:t>
      </w:r>
      <w:r w:rsidRPr="002F4F7B">
        <w:rPr>
          <w:rStyle w:val="versenumber"/>
          <w:rFonts w:ascii="Times New Roman" w:hAnsi="Times New Roman" w:cs="Times New Roman"/>
          <w:sz w:val="24"/>
          <w:szCs w:val="24"/>
          <w:vertAlign w:val="superscript"/>
        </w:rPr>
        <w:t>25</w:t>
      </w:r>
      <w:r w:rsidRPr="002F4F7B">
        <w:rPr>
          <w:rStyle w:val="apple-converted-space"/>
          <w:rFonts w:ascii="Times New Roman" w:hAnsi="Times New Roman" w:cs="Times New Roman"/>
          <w:sz w:val="24"/>
          <w:szCs w:val="24"/>
          <w:vertAlign w:val="superscript"/>
        </w:rPr>
        <w:t> </w:t>
      </w:r>
      <w:r w:rsidRPr="002F4F7B">
        <w:rPr>
          <w:rStyle w:val="text-to-speech"/>
          <w:rFonts w:ascii="Times New Roman" w:hAnsi="Times New Roman" w:cs="Times New Roman"/>
          <w:sz w:val="24"/>
          <w:szCs w:val="24"/>
        </w:rPr>
        <w:t>Gli dicevano gli altri discepoli: "Abbiamo visto il Signore!". Ma egli disse loro: "Se non vedo nelle sue mani il segno dei chiodi e non metto il mio dito nel segno dei chiodi e non metto la mia mano nel suo fianco, io non credo".</w:t>
      </w:r>
    </w:p>
    <w:p w:rsidR="00E7547A" w:rsidRPr="002F4F7B" w:rsidRDefault="00E7547A" w:rsidP="00E7547A">
      <w:pPr>
        <w:jc w:val="both"/>
        <w:rPr>
          <w:rStyle w:val="text-to-speech"/>
          <w:rFonts w:ascii="Times New Roman" w:hAnsi="Times New Roman" w:cs="Times New Roman"/>
          <w:sz w:val="24"/>
          <w:szCs w:val="24"/>
        </w:rPr>
      </w:pPr>
      <w:r w:rsidRPr="002F4F7B">
        <w:rPr>
          <w:rStyle w:val="versenumber"/>
          <w:rFonts w:ascii="Times New Roman" w:hAnsi="Times New Roman" w:cs="Times New Roman"/>
          <w:sz w:val="24"/>
          <w:szCs w:val="24"/>
          <w:vertAlign w:val="superscript"/>
        </w:rPr>
        <w:t>26</w:t>
      </w:r>
      <w:r w:rsidRPr="002F4F7B">
        <w:rPr>
          <w:rStyle w:val="apple-converted-space"/>
          <w:rFonts w:ascii="Times New Roman" w:hAnsi="Times New Roman" w:cs="Times New Roman"/>
          <w:sz w:val="24"/>
          <w:szCs w:val="24"/>
          <w:vertAlign w:val="superscript"/>
        </w:rPr>
        <w:t> </w:t>
      </w:r>
      <w:r w:rsidRPr="002F4F7B">
        <w:rPr>
          <w:rStyle w:val="text-to-speech"/>
          <w:rFonts w:ascii="Times New Roman" w:hAnsi="Times New Roman" w:cs="Times New Roman"/>
          <w:sz w:val="24"/>
          <w:szCs w:val="24"/>
        </w:rPr>
        <w:t>Otto giorni dopo i discepoli erano di nuovo in casa e c'era con loro anche Tommaso. Venne Gesù, a porte chiuse, stette in mezzo e disse: "Pace a voi!".</w:t>
      </w:r>
      <w:r w:rsidRPr="002F4F7B">
        <w:rPr>
          <w:rStyle w:val="versenumber"/>
          <w:rFonts w:ascii="Times New Roman" w:hAnsi="Times New Roman" w:cs="Times New Roman"/>
          <w:sz w:val="24"/>
          <w:szCs w:val="24"/>
          <w:vertAlign w:val="superscript"/>
        </w:rPr>
        <w:t>27</w:t>
      </w:r>
      <w:r w:rsidRPr="002F4F7B">
        <w:rPr>
          <w:rStyle w:val="apple-converted-space"/>
          <w:rFonts w:ascii="Times New Roman" w:hAnsi="Times New Roman" w:cs="Times New Roman"/>
          <w:sz w:val="24"/>
          <w:szCs w:val="24"/>
          <w:vertAlign w:val="superscript"/>
        </w:rPr>
        <w:t> </w:t>
      </w:r>
      <w:r w:rsidRPr="002F4F7B">
        <w:rPr>
          <w:rStyle w:val="text-to-speech"/>
          <w:rFonts w:ascii="Times New Roman" w:hAnsi="Times New Roman" w:cs="Times New Roman"/>
          <w:sz w:val="24"/>
          <w:szCs w:val="24"/>
        </w:rPr>
        <w:t xml:space="preserve">Poi disse a Tommaso: "Metti qui il tuo dito e guarda le mie mani; tendi la tua mano e mettila nel mio fianco; e non essere incredulo, ma </w:t>
      </w:r>
      <w:r w:rsidRPr="002F4F7B">
        <w:rPr>
          <w:rStyle w:val="text-to-speech"/>
          <w:rFonts w:ascii="Times New Roman" w:hAnsi="Times New Roman" w:cs="Times New Roman"/>
          <w:sz w:val="24"/>
          <w:szCs w:val="24"/>
        </w:rPr>
        <w:lastRenderedPageBreak/>
        <w:t>credente!".</w:t>
      </w:r>
      <w:r w:rsidRPr="002F4F7B">
        <w:rPr>
          <w:rStyle w:val="apple-converted-space"/>
          <w:rFonts w:ascii="Times New Roman" w:hAnsi="Times New Roman" w:cs="Times New Roman"/>
          <w:sz w:val="24"/>
          <w:szCs w:val="24"/>
        </w:rPr>
        <w:t> </w:t>
      </w:r>
      <w:r w:rsidRPr="002F4F7B">
        <w:rPr>
          <w:rStyle w:val="versenumber"/>
          <w:rFonts w:ascii="Times New Roman" w:hAnsi="Times New Roman" w:cs="Times New Roman"/>
          <w:sz w:val="24"/>
          <w:szCs w:val="24"/>
          <w:vertAlign w:val="superscript"/>
        </w:rPr>
        <w:t>28</w:t>
      </w:r>
      <w:r w:rsidRPr="002F4F7B">
        <w:rPr>
          <w:rStyle w:val="text-to-speech"/>
          <w:rFonts w:ascii="Times New Roman" w:hAnsi="Times New Roman" w:cs="Times New Roman"/>
          <w:sz w:val="24"/>
          <w:szCs w:val="24"/>
        </w:rPr>
        <w:t>Gli rispose Tommaso: "Mio Signore e mio Dio!".</w:t>
      </w:r>
      <w:r w:rsidRPr="002F4F7B">
        <w:rPr>
          <w:rStyle w:val="apple-converted-space"/>
          <w:rFonts w:ascii="Times New Roman" w:hAnsi="Times New Roman" w:cs="Times New Roman"/>
          <w:sz w:val="24"/>
          <w:szCs w:val="24"/>
        </w:rPr>
        <w:t> </w:t>
      </w:r>
      <w:r w:rsidRPr="002F4F7B">
        <w:rPr>
          <w:rStyle w:val="versenumber"/>
          <w:rFonts w:ascii="Times New Roman" w:hAnsi="Times New Roman" w:cs="Times New Roman"/>
          <w:sz w:val="24"/>
          <w:szCs w:val="24"/>
          <w:vertAlign w:val="superscript"/>
        </w:rPr>
        <w:t>29</w:t>
      </w:r>
      <w:r w:rsidRPr="002F4F7B">
        <w:rPr>
          <w:rStyle w:val="apple-converted-space"/>
          <w:rFonts w:ascii="Times New Roman" w:hAnsi="Times New Roman" w:cs="Times New Roman"/>
          <w:sz w:val="24"/>
          <w:szCs w:val="24"/>
          <w:vertAlign w:val="superscript"/>
        </w:rPr>
        <w:t> </w:t>
      </w:r>
      <w:r w:rsidRPr="002F4F7B">
        <w:rPr>
          <w:rStyle w:val="text-to-speech"/>
          <w:rFonts w:ascii="Times New Roman" w:hAnsi="Times New Roman" w:cs="Times New Roman"/>
          <w:sz w:val="24"/>
          <w:szCs w:val="24"/>
        </w:rPr>
        <w:t>Gesù gli disse: "Perché mi hai veduto, tu hai creduto; beati quelli che non hanno visto e hanno creduto!".</w:t>
      </w:r>
    </w:p>
    <w:p w:rsidR="00E7547A" w:rsidRPr="002F4F7B" w:rsidRDefault="00E7547A" w:rsidP="00E7547A">
      <w:pPr>
        <w:jc w:val="both"/>
        <w:rPr>
          <w:rStyle w:val="text-to-speech"/>
          <w:rFonts w:ascii="Times New Roman" w:hAnsi="Times New Roman" w:cs="Times New Roman"/>
          <w:sz w:val="24"/>
          <w:szCs w:val="24"/>
        </w:rPr>
      </w:pPr>
      <w:r w:rsidRPr="002F4F7B">
        <w:rPr>
          <w:rStyle w:val="versenumber"/>
          <w:rFonts w:ascii="Times New Roman" w:hAnsi="Times New Roman" w:cs="Times New Roman"/>
          <w:sz w:val="24"/>
          <w:szCs w:val="24"/>
          <w:vertAlign w:val="superscript"/>
        </w:rPr>
        <w:t>30</w:t>
      </w:r>
      <w:r w:rsidRPr="002F4F7B">
        <w:rPr>
          <w:rStyle w:val="apple-converted-space"/>
          <w:rFonts w:ascii="Times New Roman" w:hAnsi="Times New Roman" w:cs="Times New Roman"/>
          <w:sz w:val="24"/>
          <w:szCs w:val="24"/>
        </w:rPr>
        <w:t> </w:t>
      </w:r>
      <w:r w:rsidRPr="002F4F7B">
        <w:rPr>
          <w:rStyle w:val="text-to-speech"/>
          <w:rFonts w:ascii="Times New Roman" w:hAnsi="Times New Roman" w:cs="Times New Roman"/>
          <w:sz w:val="24"/>
          <w:szCs w:val="24"/>
        </w:rPr>
        <w:t>Gesù, in presenza dei suoi discepoli, fece molti altri segni che non sono stati scritti in questo libro.</w:t>
      </w:r>
      <w:r w:rsidRPr="002F4F7B">
        <w:rPr>
          <w:rStyle w:val="apple-converted-space"/>
          <w:rFonts w:ascii="Times New Roman" w:hAnsi="Times New Roman" w:cs="Times New Roman"/>
          <w:sz w:val="24"/>
          <w:szCs w:val="24"/>
        </w:rPr>
        <w:t> </w:t>
      </w:r>
      <w:r w:rsidRPr="002F4F7B">
        <w:rPr>
          <w:rStyle w:val="versenumber"/>
          <w:rFonts w:ascii="Times New Roman" w:hAnsi="Times New Roman" w:cs="Times New Roman"/>
          <w:sz w:val="24"/>
          <w:szCs w:val="24"/>
          <w:vertAlign w:val="superscript"/>
        </w:rPr>
        <w:t>31</w:t>
      </w:r>
      <w:r w:rsidRPr="002F4F7B">
        <w:rPr>
          <w:rStyle w:val="apple-converted-space"/>
          <w:rFonts w:ascii="Times New Roman" w:hAnsi="Times New Roman" w:cs="Times New Roman"/>
          <w:sz w:val="24"/>
          <w:szCs w:val="24"/>
          <w:vertAlign w:val="superscript"/>
        </w:rPr>
        <w:t> </w:t>
      </w:r>
      <w:r w:rsidRPr="002F4F7B">
        <w:rPr>
          <w:rStyle w:val="text-to-speech"/>
          <w:rFonts w:ascii="Times New Roman" w:hAnsi="Times New Roman" w:cs="Times New Roman"/>
          <w:sz w:val="24"/>
          <w:szCs w:val="24"/>
        </w:rPr>
        <w:t>Ma questi sono stati scritti perché crediate che Gesù è il Cristo, il Figlio di Dio, e perché, credendo, abbiate la vita nel suo nome.</w:t>
      </w:r>
    </w:p>
    <w:p w:rsidR="00E7547A" w:rsidRPr="002F4F7B" w:rsidRDefault="00E7547A" w:rsidP="00E7547A">
      <w:pPr>
        <w:jc w:val="both"/>
        <w:rPr>
          <w:rStyle w:val="text-to-speech"/>
          <w:rFonts w:ascii="Times New Roman" w:hAnsi="Times New Roman" w:cs="Times New Roman"/>
          <w:sz w:val="24"/>
          <w:szCs w:val="24"/>
        </w:rPr>
      </w:pPr>
      <w:r w:rsidRPr="002F4F7B">
        <w:rPr>
          <w:rStyle w:val="text-to-speech"/>
          <w:rFonts w:ascii="Times New Roman" w:hAnsi="Times New Roman" w:cs="Times New Roman"/>
          <w:sz w:val="24"/>
          <w:szCs w:val="24"/>
        </w:rPr>
        <w:t>Parola del Signore.</w:t>
      </w:r>
    </w:p>
    <w:p w:rsidR="00E7547A" w:rsidRPr="002F4F7B" w:rsidRDefault="00E7547A" w:rsidP="00E7547A">
      <w:pPr>
        <w:jc w:val="both"/>
        <w:rPr>
          <w:rFonts w:ascii="Times New Roman" w:hAnsi="Times New Roman" w:cs="Times New Roman"/>
          <w:b/>
          <w:bCs/>
          <w:i/>
          <w:iCs/>
          <w:sz w:val="24"/>
          <w:szCs w:val="24"/>
        </w:rPr>
      </w:pPr>
    </w:p>
    <w:p w:rsidR="00E7547A" w:rsidRPr="002F4F7B" w:rsidRDefault="00E7547A" w:rsidP="00E7547A">
      <w:pPr>
        <w:jc w:val="both"/>
        <w:rPr>
          <w:rFonts w:ascii="Times New Roman" w:hAnsi="Times New Roman" w:cs="Times New Roman"/>
          <w:b/>
          <w:bCs/>
          <w:i/>
          <w:iCs/>
          <w:sz w:val="24"/>
          <w:szCs w:val="24"/>
        </w:rPr>
      </w:pPr>
    </w:p>
    <w:p w:rsidR="00E7547A" w:rsidRPr="002F4F7B" w:rsidRDefault="00E7547A" w:rsidP="00E7547A">
      <w:pPr>
        <w:jc w:val="both"/>
        <w:rPr>
          <w:rFonts w:ascii="Times New Roman" w:hAnsi="Times New Roman" w:cs="Times New Roman"/>
          <w:sz w:val="24"/>
          <w:szCs w:val="24"/>
        </w:rPr>
      </w:pPr>
      <w:r w:rsidRPr="002F4F7B">
        <w:rPr>
          <w:rFonts w:ascii="Times New Roman" w:hAnsi="Times New Roman" w:cs="Times New Roman"/>
          <w:sz w:val="24"/>
          <w:szCs w:val="24"/>
        </w:rPr>
        <w:t>LECTIO DI GV 20,19-30</w:t>
      </w:r>
    </w:p>
    <w:p w:rsidR="00E7547A" w:rsidRPr="002F4F7B" w:rsidRDefault="00E7547A" w:rsidP="00E7547A">
      <w:pPr>
        <w:jc w:val="both"/>
        <w:rPr>
          <w:rFonts w:ascii="Times New Roman" w:hAnsi="Times New Roman" w:cs="Times New Roman"/>
          <w:b/>
          <w:bCs/>
          <w:i/>
          <w:iCs/>
          <w:sz w:val="24"/>
          <w:szCs w:val="24"/>
        </w:rPr>
      </w:pPr>
    </w:p>
    <w:p w:rsidR="00E7547A" w:rsidRPr="002F4F7B" w:rsidRDefault="00E7547A" w:rsidP="00E7547A">
      <w:pPr>
        <w:jc w:val="both"/>
        <w:rPr>
          <w:rFonts w:ascii="Times New Roman" w:hAnsi="Times New Roman" w:cs="Times New Roman"/>
          <w:i/>
          <w:iCs/>
          <w:sz w:val="24"/>
          <w:szCs w:val="24"/>
        </w:rPr>
      </w:pPr>
      <w:r w:rsidRPr="002F4F7B">
        <w:rPr>
          <w:rFonts w:ascii="Times New Roman" w:hAnsi="Times New Roman" w:cs="Times New Roman"/>
          <w:i/>
          <w:iCs/>
          <w:sz w:val="24"/>
          <w:szCs w:val="24"/>
        </w:rPr>
        <w:t xml:space="preserve">I precedenti di </w:t>
      </w:r>
      <w:proofErr w:type="spellStart"/>
      <w:r w:rsidRPr="002F4F7B">
        <w:rPr>
          <w:rFonts w:ascii="Times New Roman" w:hAnsi="Times New Roman" w:cs="Times New Roman"/>
          <w:i/>
          <w:iCs/>
          <w:sz w:val="24"/>
          <w:szCs w:val="24"/>
        </w:rPr>
        <w:t>Gv</w:t>
      </w:r>
      <w:proofErr w:type="spellEnd"/>
      <w:r w:rsidRPr="002F4F7B">
        <w:rPr>
          <w:rFonts w:ascii="Times New Roman" w:hAnsi="Times New Roman" w:cs="Times New Roman"/>
          <w:i/>
          <w:iCs/>
          <w:sz w:val="24"/>
          <w:szCs w:val="24"/>
        </w:rPr>
        <w:t xml:space="preserve"> 20.19-30</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La prima Chiesa custodiva una tradizione comune riguardo la resurrezione di Gesù che è stata riflessa in tutti e quattro gli evangeli: </w:t>
      </w:r>
      <w:r w:rsidRPr="002F4F7B">
        <w:rPr>
          <w:rFonts w:ascii="Times New Roman" w:hAnsi="Times New Roman" w:cs="Times New Roman"/>
          <w:i/>
          <w:iCs/>
          <w:sz w:val="24"/>
          <w:szCs w:val="24"/>
        </w:rPr>
        <w:t>il primo giorno della settimana</w:t>
      </w:r>
      <w:r w:rsidRPr="002F4F7B">
        <w:rPr>
          <w:rFonts w:ascii="Times New Roman" w:hAnsi="Times New Roman" w:cs="Times New Roman"/>
          <w:sz w:val="24"/>
          <w:szCs w:val="24"/>
        </w:rPr>
        <w:t xml:space="preserve"> (Mc 16,2; Mt 28,1; Lc 24,1;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 dopo la morte in croce di Gesù, all’alba Maria di Magdala e alcune altre delle donne-discepole recatasi alla sua tomba la trovarono aperta e vuota (Mc 16,1-8; Mt 28,1-7; Lc 24,1-12;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 più tardi egli stesso venne, vivente con i segni della passione, tra i suoi discepoli (Lc 24,36-42;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20,19-23) e  li inviò ad annunciarlo lungo le strade degli uomini (Mc 16,12-18; Mt 28,16-20; Lc 24,4-43;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20,22-23).</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Ogni evangelista ha rielaborato in modo diverso la tradizione consegnatagli dalla comunità, in maniera tanto più autonoma quanto più essenziali erano le notizie ricevute. Il capitolo 20 dell’evangelo di Giovanni si colloca in questa dinamica di ricezione e rielaborazione, intercettando forse una fonte comune con l’evangelo di Luca (Lc 24,36-48) e giungendo ad una narrazione ampia, tesa a proclamare la fede della sua comunità: Gesù è l’unico </w:t>
      </w:r>
      <w:r w:rsidRPr="002F4F7B">
        <w:rPr>
          <w:rFonts w:ascii="Times New Roman" w:hAnsi="Times New Roman" w:cs="Times New Roman"/>
          <w:i/>
          <w:iCs/>
          <w:sz w:val="24"/>
          <w:szCs w:val="24"/>
        </w:rPr>
        <w:t>Signore</w:t>
      </w:r>
      <w:r w:rsidRPr="002F4F7B">
        <w:rPr>
          <w:rFonts w:ascii="Times New Roman" w:hAnsi="Times New Roman" w:cs="Times New Roman"/>
          <w:sz w:val="24"/>
          <w:szCs w:val="24"/>
        </w:rPr>
        <w:t xml:space="preserve"> e l’unico </w:t>
      </w:r>
      <w:r w:rsidRPr="002F4F7B">
        <w:rPr>
          <w:rFonts w:ascii="Times New Roman" w:hAnsi="Times New Roman" w:cs="Times New Roman"/>
          <w:i/>
          <w:iCs/>
          <w:sz w:val="24"/>
          <w:szCs w:val="24"/>
        </w:rPr>
        <w:t>Dio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20,28).</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Questo racconto di Giovanni si può scandire in quattro sequenze, a loro volta narrazione di quattro itinerari che in modo diverso conducono alla fede in Gesù, risorto dai morti e vivente nella gloria di Dio:</w:t>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pStyle w:val="Paragrafoelenco"/>
        <w:numPr>
          <w:ilvl w:val="0"/>
          <w:numId w:val="1"/>
        </w:numPr>
        <w:ind w:left="0"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il percorso del </w:t>
      </w:r>
      <w:r w:rsidRPr="002F4F7B">
        <w:rPr>
          <w:rFonts w:ascii="Times New Roman" w:hAnsi="Times New Roman" w:cs="Times New Roman"/>
          <w:i/>
          <w:iCs/>
          <w:sz w:val="24"/>
          <w:szCs w:val="24"/>
        </w:rPr>
        <w:t>discepolo che Gesù amava</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20,3-8);</w:t>
      </w:r>
    </w:p>
    <w:p w:rsidR="00E7547A" w:rsidRPr="002F4F7B" w:rsidRDefault="00E7547A" w:rsidP="00E7547A">
      <w:pPr>
        <w:pStyle w:val="Paragrafoelenco"/>
        <w:numPr>
          <w:ilvl w:val="0"/>
          <w:numId w:val="1"/>
        </w:numPr>
        <w:ind w:left="0" w:firstLine="709"/>
        <w:jc w:val="both"/>
        <w:rPr>
          <w:rFonts w:ascii="Times New Roman" w:hAnsi="Times New Roman" w:cs="Times New Roman"/>
          <w:sz w:val="24"/>
          <w:szCs w:val="24"/>
        </w:rPr>
      </w:pPr>
      <w:r w:rsidRPr="002F4F7B">
        <w:rPr>
          <w:rFonts w:ascii="Times New Roman" w:hAnsi="Times New Roman" w:cs="Times New Roman"/>
          <w:sz w:val="24"/>
          <w:szCs w:val="24"/>
        </w:rPr>
        <w:t>il percorso di Maria di Magdala divenuta “</w:t>
      </w:r>
      <w:proofErr w:type="spellStart"/>
      <w:r w:rsidRPr="002F4F7B">
        <w:rPr>
          <w:rFonts w:ascii="Times New Roman" w:hAnsi="Times New Roman" w:cs="Times New Roman"/>
          <w:sz w:val="24"/>
          <w:szCs w:val="24"/>
        </w:rPr>
        <w:t>apostola</w:t>
      </w:r>
      <w:proofErr w:type="spellEnd"/>
      <w:r w:rsidRPr="002F4F7B">
        <w:rPr>
          <w:rFonts w:ascii="Times New Roman" w:hAnsi="Times New Roman" w:cs="Times New Roman"/>
          <w:sz w:val="24"/>
          <w:szCs w:val="24"/>
        </w:rPr>
        <w:t xml:space="preserve"> degli apostoli”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20,1-18);</w:t>
      </w:r>
    </w:p>
    <w:p w:rsidR="00E7547A" w:rsidRPr="002F4F7B" w:rsidRDefault="00E7547A" w:rsidP="00E7547A">
      <w:pPr>
        <w:pStyle w:val="Paragrafoelenco"/>
        <w:numPr>
          <w:ilvl w:val="0"/>
          <w:numId w:val="1"/>
        </w:numPr>
        <w:ind w:left="0" w:firstLine="709"/>
        <w:jc w:val="both"/>
        <w:rPr>
          <w:rFonts w:ascii="Times New Roman" w:hAnsi="Times New Roman" w:cs="Times New Roman"/>
          <w:sz w:val="24"/>
          <w:szCs w:val="24"/>
        </w:rPr>
      </w:pPr>
      <w:r w:rsidRPr="002F4F7B">
        <w:rPr>
          <w:rFonts w:ascii="Times New Roman" w:hAnsi="Times New Roman" w:cs="Times New Roman"/>
          <w:sz w:val="24"/>
          <w:szCs w:val="24"/>
        </w:rPr>
        <w:t>il percorso della comunità dei discepoli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20,19-23);</w:t>
      </w:r>
    </w:p>
    <w:p w:rsidR="00E7547A" w:rsidRPr="002F4F7B" w:rsidRDefault="00E7547A" w:rsidP="00E7547A">
      <w:pPr>
        <w:pStyle w:val="Paragrafoelenco"/>
        <w:numPr>
          <w:ilvl w:val="0"/>
          <w:numId w:val="1"/>
        </w:numPr>
        <w:ind w:left="0" w:firstLine="709"/>
        <w:jc w:val="both"/>
        <w:rPr>
          <w:rFonts w:ascii="Times New Roman" w:hAnsi="Times New Roman" w:cs="Times New Roman"/>
          <w:sz w:val="24"/>
          <w:szCs w:val="24"/>
        </w:rPr>
      </w:pPr>
      <w:r w:rsidRPr="002F4F7B">
        <w:rPr>
          <w:rFonts w:ascii="Times New Roman" w:hAnsi="Times New Roman" w:cs="Times New Roman"/>
          <w:sz w:val="24"/>
          <w:szCs w:val="24"/>
        </w:rPr>
        <w:t>il percorso di Tommaso e con lui dei discepoli di ogni tempo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20,24-30).</w:t>
      </w:r>
    </w:p>
    <w:p w:rsidR="00E7547A" w:rsidRPr="002F4F7B" w:rsidRDefault="00E7547A" w:rsidP="00E7547A">
      <w:pPr>
        <w:pStyle w:val="Paragrafoelenco"/>
        <w:ind w:left="0"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  I primi due sono itinerari che riguardano due persone singole. Il discepolo amato giunge alla tomba insieme a Pietro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20,2-6) per verificare quanto aveva riferito Maria di Magdala recatasi di buon’ora al sepolcro: </w:t>
      </w:r>
      <w:r w:rsidRPr="002F4F7B">
        <w:rPr>
          <w:rFonts w:ascii="Times New Roman" w:hAnsi="Times New Roman" w:cs="Times New Roman"/>
          <w:i/>
          <w:iCs/>
          <w:sz w:val="24"/>
          <w:szCs w:val="24"/>
        </w:rPr>
        <w:t>hanno portato via il Signore dal sepolcro e non sappiamo dove lo hanno posto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 Dopo che Pietro ha costatato che i teli funerari erano ancora in ordine nella tomba, anche </w:t>
      </w:r>
      <w:r w:rsidRPr="002F4F7B">
        <w:rPr>
          <w:rFonts w:ascii="Times New Roman" w:hAnsi="Times New Roman" w:cs="Times New Roman"/>
          <w:sz w:val="24"/>
          <w:szCs w:val="24"/>
        </w:rPr>
        <w:lastRenderedPageBreak/>
        <w:t xml:space="preserve">lui entra e </w:t>
      </w:r>
      <w:r w:rsidRPr="002F4F7B">
        <w:rPr>
          <w:rFonts w:ascii="Times New Roman" w:hAnsi="Times New Roman" w:cs="Times New Roman"/>
          <w:i/>
          <w:iCs/>
          <w:sz w:val="24"/>
          <w:szCs w:val="24"/>
        </w:rPr>
        <w:t>vide e credette</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20,8). La voce narrante non riferisce cosa poi faccia o dica il discepolo che Gesù amava, limitandosi ad annotare (che </w:t>
      </w:r>
      <w:r w:rsidRPr="002F4F7B">
        <w:rPr>
          <w:rFonts w:ascii="Times New Roman" w:hAnsi="Times New Roman" w:cs="Times New Roman"/>
          <w:i/>
          <w:iCs/>
          <w:sz w:val="24"/>
          <w:szCs w:val="24"/>
        </w:rPr>
        <w:t xml:space="preserve">non avevano ancora compreso le Scritture che egli cioè doveva risorgere dai morti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20,9).</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Più complesso è l’itinerario di Maria di Magdala: si reca al sepolcro </w:t>
      </w:r>
      <w:r w:rsidRPr="002F4F7B">
        <w:rPr>
          <w:rFonts w:ascii="Times New Roman" w:hAnsi="Times New Roman" w:cs="Times New Roman"/>
          <w:i/>
          <w:iCs/>
          <w:sz w:val="24"/>
          <w:szCs w:val="24"/>
        </w:rPr>
        <w:t>mentre era ancora buio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 scoperta la tomba aperta </w:t>
      </w:r>
      <w:r w:rsidRPr="002F4F7B">
        <w:rPr>
          <w:rFonts w:ascii="Times New Roman" w:hAnsi="Times New Roman" w:cs="Times New Roman"/>
          <w:i/>
          <w:iCs/>
          <w:sz w:val="24"/>
          <w:szCs w:val="24"/>
        </w:rPr>
        <w:t>corre</w:t>
      </w:r>
      <w:r w:rsidRPr="002F4F7B">
        <w:rPr>
          <w:rFonts w:ascii="Times New Roman" w:hAnsi="Times New Roman" w:cs="Times New Roman"/>
          <w:sz w:val="24"/>
          <w:szCs w:val="24"/>
        </w:rPr>
        <w:t xml:space="preserve"> a riferirlo agli altri discepoli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 forse torna con Pietro e il discepolo amato al sepolcro, di sicuro rimane a piangere dinanzi alla sua imboccatura anche dopo che essi sono tornati a casa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20,10-11). Qui è interpellata prima da </w:t>
      </w:r>
      <w:r w:rsidRPr="002F4F7B">
        <w:rPr>
          <w:rFonts w:ascii="Times New Roman" w:hAnsi="Times New Roman" w:cs="Times New Roman"/>
          <w:i/>
          <w:iCs/>
          <w:sz w:val="24"/>
          <w:szCs w:val="24"/>
        </w:rPr>
        <w:t>due angeli in bianche vesti</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20,12), poi da un uomo che ella crede il </w:t>
      </w:r>
      <w:r w:rsidRPr="002F4F7B">
        <w:rPr>
          <w:rFonts w:ascii="Times New Roman" w:hAnsi="Times New Roman" w:cs="Times New Roman"/>
          <w:i/>
          <w:iCs/>
          <w:sz w:val="24"/>
          <w:szCs w:val="24"/>
        </w:rPr>
        <w:t>giardiniere</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20,14-15), ma che si rivela Gesù che la chiama per nome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20,16) e le dà una missione: </w:t>
      </w:r>
      <w:r w:rsidRPr="002F4F7B">
        <w:rPr>
          <w:rFonts w:ascii="Times New Roman" w:hAnsi="Times New Roman" w:cs="Times New Roman"/>
          <w:i/>
          <w:iCs/>
          <w:sz w:val="24"/>
          <w:szCs w:val="24"/>
        </w:rPr>
        <w:t xml:space="preserve">Va dai miei fratelli e dì loro: salgo al Padre mio e Padre vostro, Dio mio e Dio vostro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20,17). L’itinerario di Maria si conclude con il suo ritorno nella comunità dei discepoli con il lieto annuncio, l’evangelo: </w:t>
      </w:r>
      <w:r w:rsidRPr="002F4F7B">
        <w:rPr>
          <w:rFonts w:ascii="Times New Roman" w:hAnsi="Times New Roman" w:cs="Times New Roman"/>
          <w:i/>
          <w:iCs/>
          <w:sz w:val="24"/>
          <w:szCs w:val="24"/>
        </w:rPr>
        <w:t xml:space="preserve">Ho visto il Signore!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20,18).</w:t>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i/>
          <w:iCs/>
          <w:sz w:val="24"/>
          <w:szCs w:val="24"/>
        </w:rPr>
      </w:pPr>
      <w:r w:rsidRPr="002F4F7B">
        <w:rPr>
          <w:rFonts w:ascii="Times New Roman" w:hAnsi="Times New Roman" w:cs="Times New Roman"/>
          <w:i/>
          <w:iCs/>
          <w:sz w:val="24"/>
          <w:szCs w:val="24"/>
        </w:rPr>
        <w:t xml:space="preserve">Lettura di </w:t>
      </w:r>
      <w:proofErr w:type="spellStart"/>
      <w:r w:rsidRPr="002F4F7B">
        <w:rPr>
          <w:rFonts w:ascii="Times New Roman" w:hAnsi="Times New Roman" w:cs="Times New Roman"/>
          <w:i/>
          <w:iCs/>
          <w:sz w:val="24"/>
          <w:szCs w:val="24"/>
        </w:rPr>
        <w:t>Gv</w:t>
      </w:r>
      <w:proofErr w:type="spellEnd"/>
      <w:r w:rsidRPr="002F4F7B">
        <w:rPr>
          <w:rFonts w:ascii="Times New Roman" w:hAnsi="Times New Roman" w:cs="Times New Roman"/>
          <w:i/>
          <w:iCs/>
          <w:sz w:val="24"/>
          <w:szCs w:val="24"/>
        </w:rPr>
        <w:t xml:space="preserve"> 20,19-23</w:t>
      </w:r>
    </w:p>
    <w:p w:rsidR="00E7547A" w:rsidRPr="002F4F7B" w:rsidRDefault="00E7547A" w:rsidP="00E7547A">
      <w:pPr>
        <w:ind w:firstLine="709"/>
        <w:jc w:val="both"/>
        <w:rPr>
          <w:rFonts w:ascii="Times New Roman" w:hAnsi="Times New Roman" w:cs="Times New Roman"/>
          <w:i/>
          <w:iCs/>
          <w:sz w:val="24"/>
          <w:szCs w:val="24"/>
        </w:rPr>
      </w:pP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Il ritorno di Maria con il suo annuncio inaspettato non può essere avvenuto molto tardi nella mattinata, ma il racconto dell’evangelo di Giovanni si ferma, non dà notizia nemmeno di eventuali dubbi su vaneggiamenti di donne (Lc 24,22.24). Passa subito alla </w:t>
      </w:r>
      <w:r w:rsidRPr="002F4F7B">
        <w:rPr>
          <w:rFonts w:ascii="Times New Roman" w:hAnsi="Times New Roman" w:cs="Times New Roman"/>
          <w:i/>
          <w:iCs/>
          <w:sz w:val="24"/>
          <w:szCs w:val="24"/>
        </w:rPr>
        <w:t>sera di quel giorno, il primo della settimana</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Non si tratta di una sera qualunque, ma </w:t>
      </w:r>
      <w:r w:rsidRPr="002F4F7B">
        <w:rPr>
          <w:rFonts w:ascii="Times New Roman" w:hAnsi="Times New Roman" w:cs="Times New Roman"/>
          <w:i/>
          <w:iCs/>
          <w:sz w:val="24"/>
          <w:szCs w:val="24"/>
        </w:rPr>
        <w:t>della sera di quel giorno</w:t>
      </w:r>
      <w:r w:rsidRPr="002F4F7B">
        <w:rPr>
          <w:rFonts w:ascii="Times New Roman" w:hAnsi="Times New Roman" w:cs="Times New Roman"/>
          <w:sz w:val="24"/>
          <w:szCs w:val="24"/>
        </w:rPr>
        <w:t xml:space="preserve">: le circostanze di tempo sono le stesse delle due sequenze precedenti: è ancora </w:t>
      </w:r>
      <w:r w:rsidRPr="002F4F7B">
        <w:rPr>
          <w:rFonts w:ascii="Times New Roman" w:hAnsi="Times New Roman" w:cs="Times New Roman"/>
          <w:i/>
          <w:iCs/>
          <w:sz w:val="24"/>
          <w:szCs w:val="24"/>
        </w:rPr>
        <w:t>il primo</w:t>
      </w:r>
      <w:r w:rsidRPr="002F4F7B">
        <w:rPr>
          <w:rFonts w:ascii="Times New Roman" w:hAnsi="Times New Roman" w:cs="Times New Roman"/>
          <w:sz w:val="24"/>
          <w:szCs w:val="24"/>
        </w:rPr>
        <w:t xml:space="preserve"> giorno </w:t>
      </w:r>
      <w:r w:rsidRPr="002F4F7B">
        <w:rPr>
          <w:rFonts w:ascii="Times New Roman" w:hAnsi="Times New Roman" w:cs="Times New Roman"/>
          <w:i/>
          <w:iCs/>
          <w:sz w:val="24"/>
          <w:szCs w:val="24"/>
        </w:rPr>
        <w:t>della settimana</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 </w:t>
      </w:r>
      <w:proofErr w:type="gramStart"/>
      <w:r w:rsidRPr="002F4F7B">
        <w:rPr>
          <w:rFonts w:ascii="Times New Roman" w:hAnsi="Times New Roman" w:cs="Times New Roman"/>
          <w:sz w:val="24"/>
          <w:szCs w:val="24"/>
        </w:rPr>
        <w:t>il  terzo</w:t>
      </w:r>
      <w:proofErr w:type="gramEnd"/>
      <w:r w:rsidRPr="002F4F7B">
        <w:rPr>
          <w:rFonts w:ascii="Times New Roman" w:hAnsi="Times New Roman" w:cs="Times New Roman"/>
          <w:sz w:val="24"/>
          <w:szCs w:val="24"/>
        </w:rPr>
        <w:t xml:space="preserve"> dagli eventi del </w:t>
      </w:r>
      <w:proofErr w:type="spellStart"/>
      <w:r w:rsidRPr="002F4F7B">
        <w:rPr>
          <w:rFonts w:ascii="Times New Roman" w:hAnsi="Times New Roman" w:cs="Times New Roman"/>
          <w:sz w:val="24"/>
          <w:szCs w:val="24"/>
        </w:rPr>
        <w:t>Golgota</w:t>
      </w:r>
      <w:proofErr w:type="spellEnd"/>
      <w:r w:rsidRPr="002F4F7B">
        <w:rPr>
          <w:rFonts w:ascii="Times New Roman" w:hAnsi="Times New Roman" w:cs="Times New Roman"/>
          <w:sz w:val="24"/>
          <w:szCs w:val="24"/>
        </w:rPr>
        <w:t>. I discepoli si trovano in un luogo che non viene precisato, ma il collegamento con le sequenze precedenti attraverso questa circostanza di tempo rinvia a Gerusalemme</w:t>
      </w:r>
      <w:r w:rsidRPr="002F4F7B">
        <w:rPr>
          <w:rStyle w:val="Rimandonotaapidipagina"/>
          <w:rFonts w:ascii="Times New Roman" w:hAnsi="Times New Roman" w:cs="Times New Roman"/>
          <w:sz w:val="24"/>
          <w:szCs w:val="24"/>
        </w:rPr>
        <w:footnoteReference w:id="1"/>
      </w:r>
      <w:r w:rsidRPr="002F4F7B">
        <w:rPr>
          <w:rFonts w:ascii="Times New Roman" w:hAnsi="Times New Roman" w:cs="Times New Roman"/>
          <w:sz w:val="24"/>
          <w:szCs w:val="24"/>
        </w:rPr>
        <w:t xml:space="preserve">. L’unico dettaglio fornito è che </w:t>
      </w:r>
      <w:r w:rsidRPr="002F4F7B">
        <w:rPr>
          <w:rFonts w:ascii="Times New Roman" w:hAnsi="Times New Roman" w:cs="Times New Roman"/>
          <w:i/>
          <w:iCs/>
          <w:sz w:val="24"/>
          <w:szCs w:val="24"/>
        </w:rPr>
        <w:t>erano chiuse le porte del luogo dove si trovavano i discepoli per timore dei Giudei</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 </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A volte questa informazione è stata intesa come un modo per evidenziare la potenza di Gesù risorto capace di passare attraverso le porte chiuse. Ma forse questa interpretazione non corrisponde alle intenzioni dell’evangelista che indica la causa nel </w:t>
      </w:r>
      <w:r w:rsidRPr="002F4F7B">
        <w:rPr>
          <w:rFonts w:ascii="Times New Roman" w:hAnsi="Times New Roman" w:cs="Times New Roman"/>
          <w:i/>
          <w:iCs/>
          <w:sz w:val="24"/>
          <w:szCs w:val="24"/>
        </w:rPr>
        <w:t>timore dei Giudei</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 Sono, infatti, i discepoli ad aver paura dei Giudei: forse perché sono discepoli di un condannato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18,17.25-26), forse perché timorosi di essere accusati di aver sottratto il cadavere di Gesù (Mt 28,13-15), forse perché preoccupati di finire isolati e scacciati della sinagoga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9,34). Sono questi timori ad aver determinato la decisione di chiudere le porte e lasciarle chiuse</w:t>
      </w:r>
      <w:r w:rsidRPr="002F4F7B">
        <w:rPr>
          <w:rStyle w:val="Rimandonotaapidipagina"/>
          <w:rFonts w:ascii="Times New Roman" w:hAnsi="Times New Roman" w:cs="Times New Roman"/>
          <w:sz w:val="24"/>
          <w:szCs w:val="24"/>
        </w:rPr>
        <w:footnoteReference w:id="2"/>
      </w:r>
      <w:r w:rsidRPr="002F4F7B">
        <w:rPr>
          <w:rFonts w:ascii="Times New Roman" w:hAnsi="Times New Roman" w:cs="Times New Roman"/>
          <w:sz w:val="24"/>
          <w:szCs w:val="24"/>
        </w:rPr>
        <w:t xml:space="preserve">. Perciò l’evangelista non racconta di porte spalancate dalla potenza del Risorto, ma piuttosto del suo prendere l’iniziativa </w:t>
      </w:r>
      <w:proofErr w:type="gramStart"/>
      <w:r w:rsidRPr="002F4F7B">
        <w:rPr>
          <w:rFonts w:ascii="Times New Roman" w:hAnsi="Times New Roman" w:cs="Times New Roman"/>
          <w:sz w:val="24"/>
          <w:szCs w:val="24"/>
        </w:rPr>
        <w:t>e</w:t>
      </w:r>
      <w:proofErr w:type="gramEnd"/>
      <w:r w:rsidRPr="002F4F7B">
        <w:rPr>
          <w:rFonts w:ascii="Times New Roman" w:hAnsi="Times New Roman" w:cs="Times New Roman"/>
          <w:sz w:val="24"/>
          <w:szCs w:val="24"/>
        </w:rPr>
        <w:t xml:space="preserve"> del suo venire per vincere le paure e le esitazioni dei discepoli. </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Mentre queste chiusure erano in atto </w:t>
      </w:r>
      <w:r w:rsidRPr="002F4F7B">
        <w:rPr>
          <w:rFonts w:ascii="Times New Roman" w:hAnsi="Times New Roman" w:cs="Times New Roman"/>
          <w:i/>
          <w:iCs/>
          <w:sz w:val="24"/>
          <w:szCs w:val="24"/>
        </w:rPr>
        <w:t xml:space="preserve">venne Gesù, stette in mezzo e disse loro: “Pace a voi!”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20,20). Giovanni evita di dire che Gesù </w:t>
      </w:r>
      <w:r w:rsidRPr="002F4F7B">
        <w:rPr>
          <w:rFonts w:ascii="Times New Roman" w:hAnsi="Times New Roman" w:cs="Times New Roman"/>
          <w:i/>
          <w:iCs/>
          <w:sz w:val="24"/>
          <w:szCs w:val="24"/>
        </w:rPr>
        <w:t>apparve</w:t>
      </w:r>
      <w:r w:rsidRPr="002F4F7B">
        <w:rPr>
          <w:rFonts w:ascii="Times New Roman" w:hAnsi="Times New Roman" w:cs="Times New Roman"/>
          <w:sz w:val="24"/>
          <w:szCs w:val="24"/>
        </w:rPr>
        <w:t xml:space="preserve">: un’apparizione non evoca la realtà e la </w:t>
      </w:r>
      <w:proofErr w:type="gramStart"/>
      <w:r w:rsidRPr="002F4F7B">
        <w:rPr>
          <w:rFonts w:ascii="Times New Roman" w:hAnsi="Times New Roman" w:cs="Times New Roman"/>
          <w:sz w:val="24"/>
          <w:szCs w:val="24"/>
        </w:rPr>
        <w:t>corporeità  della</w:t>
      </w:r>
      <w:proofErr w:type="gramEnd"/>
      <w:r w:rsidRPr="002F4F7B">
        <w:rPr>
          <w:rFonts w:ascii="Times New Roman" w:hAnsi="Times New Roman" w:cs="Times New Roman"/>
          <w:sz w:val="24"/>
          <w:szCs w:val="24"/>
        </w:rPr>
        <w:t xml:space="preserve"> presenza del Risorto. Preferisce dire </w:t>
      </w:r>
      <w:r w:rsidRPr="002F4F7B">
        <w:rPr>
          <w:rFonts w:ascii="Times New Roman" w:hAnsi="Times New Roman" w:cs="Times New Roman"/>
          <w:i/>
          <w:iCs/>
          <w:sz w:val="24"/>
          <w:szCs w:val="24"/>
        </w:rPr>
        <w:t>venne e stette in mezzo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20,20.24) ponendosi </w:t>
      </w:r>
      <w:r w:rsidRPr="002F4F7B">
        <w:rPr>
          <w:rFonts w:ascii="Times New Roman" w:hAnsi="Times New Roman" w:cs="Times New Roman"/>
          <w:sz w:val="24"/>
          <w:szCs w:val="24"/>
        </w:rPr>
        <w:lastRenderedPageBreak/>
        <w:t>in continuità con la promessa fatta nel corso dell’ultima cena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14,3.28) di tornare per stare con i discepoli e donare loro lo Spirito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14,25-26;15,26-27; 16,13-15).</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Le prime parole rivolte da Gesù ai discepoli</w:t>
      </w:r>
      <w:r w:rsidRPr="002F4F7B">
        <w:rPr>
          <w:rStyle w:val="Rimandonotaapidipagina"/>
          <w:rFonts w:ascii="Times New Roman" w:hAnsi="Times New Roman" w:cs="Times New Roman"/>
          <w:sz w:val="24"/>
          <w:szCs w:val="24"/>
        </w:rPr>
        <w:footnoteReference w:id="3"/>
      </w:r>
      <w:r w:rsidRPr="002F4F7B">
        <w:rPr>
          <w:rFonts w:ascii="Times New Roman" w:hAnsi="Times New Roman" w:cs="Times New Roman"/>
          <w:sz w:val="24"/>
          <w:szCs w:val="24"/>
        </w:rPr>
        <w:t xml:space="preserve"> non sono un semplice saluto: hanno alle spalle l’Antico Testamento (</w:t>
      </w:r>
      <w:proofErr w:type="spellStart"/>
      <w:r w:rsidRPr="002F4F7B">
        <w:rPr>
          <w:rFonts w:ascii="Times New Roman" w:hAnsi="Times New Roman" w:cs="Times New Roman"/>
          <w:sz w:val="24"/>
          <w:szCs w:val="24"/>
        </w:rPr>
        <w:t>Gdc</w:t>
      </w:r>
      <w:proofErr w:type="spellEnd"/>
      <w:r w:rsidRPr="002F4F7B">
        <w:rPr>
          <w:rFonts w:ascii="Times New Roman" w:hAnsi="Times New Roman" w:cs="Times New Roman"/>
          <w:sz w:val="24"/>
          <w:szCs w:val="24"/>
        </w:rPr>
        <w:t xml:space="preserve"> 6,23) nel quale il destinatario di un simile saluto riceveva una missione di liberazione verso il popolo oppresso perché allontanatosi dal suo Dio. Inoltre Gesù dice </w:t>
      </w:r>
      <w:r w:rsidRPr="002F4F7B">
        <w:rPr>
          <w:rFonts w:ascii="Times New Roman" w:hAnsi="Times New Roman" w:cs="Times New Roman"/>
          <w:i/>
          <w:iCs/>
          <w:sz w:val="24"/>
          <w:szCs w:val="24"/>
        </w:rPr>
        <w:t>Pace a voi</w:t>
      </w:r>
      <w:r w:rsidRPr="002F4F7B">
        <w:rPr>
          <w:rFonts w:ascii="Times New Roman" w:hAnsi="Times New Roman" w:cs="Times New Roman"/>
          <w:sz w:val="24"/>
          <w:szCs w:val="24"/>
        </w:rPr>
        <w:t xml:space="preserve"> prima di mostrare le mani ed il fianco, segno del suo morire in croce abbandonato dai suoi discepoli. Dicendo </w:t>
      </w:r>
      <w:r w:rsidRPr="002F4F7B">
        <w:rPr>
          <w:rFonts w:ascii="Times New Roman" w:hAnsi="Times New Roman" w:cs="Times New Roman"/>
          <w:i/>
          <w:iCs/>
          <w:sz w:val="24"/>
          <w:szCs w:val="24"/>
        </w:rPr>
        <w:t>Pace a voi</w:t>
      </w:r>
      <w:r w:rsidRPr="002F4F7B">
        <w:rPr>
          <w:rFonts w:ascii="Times New Roman" w:hAnsi="Times New Roman" w:cs="Times New Roman"/>
          <w:sz w:val="24"/>
          <w:szCs w:val="24"/>
        </w:rPr>
        <w:t xml:space="preserve"> Gesù conferma, invece, quanto aveva già mandato a dire tramite Maria di Magdala: la relazione di amicizia intercorsa fra lui e i discepoli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15,14-16) era ancora valida, anzi si era trasformata in fraternità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20,17). La sua parola di </w:t>
      </w:r>
      <w:r w:rsidRPr="002F4F7B">
        <w:rPr>
          <w:rFonts w:ascii="Times New Roman" w:hAnsi="Times New Roman" w:cs="Times New Roman"/>
          <w:i/>
          <w:iCs/>
          <w:sz w:val="24"/>
          <w:szCs w:val="24"/>
        </w:rPr>
        <w:t>pace</w:t>
      </w:r>
      <w:r w:rsidRPr="002F4F7B">
        <w:rPr>
          <w:rFonts w:ascii="Times New Roman" w:hAnsi="Times New Roman" w:cs="Times New Roman"/>
          <w:sz w:val="24"/>
          <w:szCs w:val="24"/>
        </w:rPr>
        <w:t xml:space="preserve"> è come “il bacio dell’amato sulle labbra dell’amata del Cantico”</w:t>
      </w:r>
      <w:r w:rsidRPr="002F4F7B">
        <w:rPr>
          <w:rStyle w:val="Rimandonotaapidipagina"/>
          <w:rFonts w:ascii="Times New Roman" w:hAnsi="Times New Roman" w:cs="Times New Roman"/>
          <w:sz w:val="24"/>
          <w:szCs w:val="24"/>
        </w:rPr>
        <w:footnoteReference w:id="4"/>
      </w:r>
      <w:r w:rsidRPr="002F4F7B">
        <w:rPr>
          <w:rFonts w:ascii="Times New Roman" w:hAnsi="Times New Roman" w:cs="Times New Roman"/>
          <w:sz w:val="24"/>
          <w:szCs w:val="24"/>
        </w:rPr>
        <w:t>.</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Solo dopo aver assicurato i discepoli di questa relazione restaurata di là dell’abbandono di tre giorni prima, Gesù </w:t>
      </w:r>
      <w:r w:rsidRPr="002F4F7B">
        <w:rPr>
          <w:rFonts w:ascii="Times New Roman" w:hAnsi="Times New Roman" w:cs="Times New Roman"/>
          <w:i/>
          <w:iCs/>
          <w:sz w:val="24"/>
          <w:szCs w:val="24"/>
        </w:rPr>
        <w:t>mostrò loro le mani e il fianco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20,20). Gesù – è stato detto prima – </w:t>
      </w:r>
      <w:r w:rsidRPr="002F4F7B">
        <w:rPr>
          <w:rFonts w:ascii="Times New Roman" w:hAnsi="Times New Roman" w:cs="Times New Roman"/>
          <w:i/>
          <w:iCs/>
          <w:sz w:val="24"/>
          <w:szCs w:val="24"/>
        </w:rPr>
        <w:t>sta in piedi al centro</w:t>
      </w:r>
      <w:r w:rsidRPr="002F4F7B">
        <w:rPr>
          <w:rFonts w:ascii="Times New Roman" w:hAnsi="Times New Roman" w:cs="Times New Roman"/>
          <w:sz w:val="24"/>
          <w:szCs w:val="24"/>
        </w:rPr>
        <w:t xml:space="preserve"> dei discepoli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 mentre su di lui convergono gli sguardi di tutti i presenti; sembra ripetersi la scena finale del </w:t>
      </w:r>
      <w:proofErr w:type="spellStart"/>
      <w:r w:rsidRPr="002F4F7B">
        <w:rPr>
          <w:rFonts w:ascii="Times New Roman" w:hAnsi="Times New Roman" w:cs="Times New Roman"/>
          <w:sz w:val="24"/>
          <w:szCs w:val="24"/>
        </w:rPr>
        <w:t>Golgota</w:t>
      </w:r>
      <w:proofErr w:type="spellEnd"/>
      <w:r w:rsidRPr="002F4F7B">
        <w:rPr>
          <w:rFonts w:ascii="Times New Roman" w:hAnsi="Times New Roman" w:cs="Times New Roman"/>
          <w:sz w:val="24"/>
          <w:szCs w:val="24"/>
        </w:rPr>
        <w:t>, dove Gesù era al centro della scena, tra i due ladroni, in una collocazione regale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19,17-18) e alla fine dal suo fianco </w:t>
      </w:r>
      <w:proofErr w:type="gramStart"/>
      <w:r w:rsidRPr="002F4F7B">
        <w:rPr>
          <w:rFonts w:ascii="Times New Roman" w:hAnsi="Times New Roman" w:cs="Times New Roman"/>
          <w:sz w:val="24"/>
          <w:szCs w:val="24"/>
        </w:rPr>
        <w:t xml:space="preserve">trafitto  </w:t>
      </w:r>
      <w:r w:rsidRPr="002F4F7B">
        <w:rPr>
          <w:rFonts w:ascii="Times New Roman" w:hAnsi="Times New Roman" w:cs="Times New Roman"/>
          <w:i/>
          <w:iCs/>
          <w:sz w:val="24"/>
          <w:szCs w:val="24"/>
        </w:rPr>
        <w:t>usci</w:t>
      </w:r>
      <w:proofErr w:type="gramEnd"/>
      <w:r w:rsidRPr="002F4F7B">
        <w:rPr>
          <w:rFonts w:ascii="Times New Roman" w:hAnsi="Times New Roman" w:cs="Times New Roman"/>
          <w:i/>
          <w:iCs/>
          <w:sz w:val="24"/>
          <w:szCs w:val="24"/>
        </w:rPr>
        <w:t xml:space="preserve"> sangue ed acqua</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19,34) suscitando al discepolo amato il ricordo del passo del profeta Zaccaria: </w:t>
      </w:r>
      <w:r w:rsidRPr="002F4F7B">
        <w:rPr>
          <w:rFonts w:ascii="Times New Roman" w:hAnsi="Times New Roman" w:cs="Times New Roman"/>
          <w:i/>
          <w:iCs/>
          <w:sz w:val="24"/>
          <w:szCs w:val="24"/>
        </w:rPr>
        <w:t>guarderanno a colui che hanno trafitto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Zc</w:t>
      </w:r>
      <w:proofErr w:type="spellEnd"/>
      <w:r w:rsidRPr="002F4F7B">
        <w:rPr>
          <w:rFonts w:ascii="Times New Roman" w:hAnsi="Times New Roman" w:cs="Times New Roman"/>
          <w:sz w:val="24"/>
          <w:szCs w:val="24"/>
        </w:rPr>
        <w:t xml:space="preserve"> 12,10). </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Mentre lui mostra le mani e il fianco i discepoli fissano lo sguardo su di lui e comprendono che veramente la loro relazione con lui riprende e il gruppo di discepoli sbandati di un rabbi crocifisso si sta trasformando nella comunità dei discepoli del Vivente, del Signore. Comprendono che la tristezza si sta cambiando in gioia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16,20): perciò </w:t>
      </w:r>
      <w:r w:rsidRPr="002F4F7B">
        <w:rPr>
          <w:rFonts w:ascii="Times New Roman" w:hAnsi="Times New Roman" w:cs="Times New Roman"/>
          <w:i/>
          <w:iCs/>
          <w:sz w:val="24"/>
          <w:szCs w:val="24"/>
        </w:rPr>
        <w:t>gioirono i discepoli al vedere il Signore</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20,20).</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La voce del risorto conferma questo mutamento: </w:t>
      </w:r>
      <w:r w:rsidRPr="002F4F7B">
        <w:rPr>
          <w:rFonts w:ascii="Times New Roman" w:hAnsi="Times New Roman" w:cs="Times New Roman"/>
          <w:i/>
          <w:iCs/>
          <w:sz w:val="24"/>
          <w:szCs w:val="24"/>
        </w:rPr>
        <w:t>Gesù disse di nuovo: “Pace a voi. Come il Padre ha mandato me, anch’io mando voi</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20,21). La comunione ritrovata fra il Maestro divenuto </w:t>
      </w:r>
      <w:r w:rsidRPr="002F4F7B">
        <w:rPr>
          <w:rFonts w:ascii="Times New Roman" w:hAnsi="Times New Roman" w:cs="Times New Roman"/>
          <w:i/>
          <w:iCs/>
          <w:sz w:val="24"/>
          <w:szCs w:val="24"/>
        </w:rPr>
        <w:t>il Signore</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20,20) e i discepoli, divenuta fraternità, si è tradotta in chiamata a condividere la sua missione. L’incarico che il Risorto affida ai suoi discepoli non è, tuttavia, una missione nuova, ma si radica</w:t>
      </w:r>
      <w:r w:rsidRPr="002F4F7B">
        <w:rPr>
          <w:rStyle w:val="Rimandonotaapidipagina"/>
          <w:rFonts w:ascii="Times New Roman" w:hAnsi="Times New Roman" w:cs="Times New Roman"/>
          <w:sz w:val="24"/>
          <w:szCs w:val="24"/>
        </w:rPr>
        <w:footnoteReference w:id="5"/>
      </w:r>
      <w:r w:rsidRPr="002F4F7B">
        <w:rPr>
          <w:rFonts w:ascii="Times New Roman" w:hAnsi="Times New Roman" w:cs="Times New Roman"/>
          <w:sz w:val="24"/>
          <w:szCs w:val="24"/>
        </w:rPr>
        <w:t xml:space="preserve"> su quella che egli ha ricevuto dal Padre e la continua.</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Nel quarto evangelo Gesù, all’inizio del suo ministero pubblico, era stato riconosciuto da Giovanni il Battista perché aveva visto </w:t>
      </w:r>
      <w:r w:rsidRPr="002F4F7B">
        <w:rPr>
          <w:rFonts w:ascii="Times New Roman" w:hAnsi="Times New Roman" w:cs="Times New Roman"/>
          <w:i/>
          <w:iCs/>
          <w:sz w:val="24"/>
          <w:szCs w:val="24"/>
        </w:rPr>
        <w:t>lo Spirito scendere come una colomba dal cielo e rimanere su di lui</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1,32) e per questo motivo l’aveva indicato come colui </w:t>
      </w:r>
      <w:r w:rsidRPr="002F4F7B">
        <w:rPr>
          <w:rFonts w:ascii="Times New Roman" w:hAnsi="Times New Roman" w:cs="Times New Roman"/>
          <w:i/>
          <w:iCs/>
          <w:sz w:val="24"/>
          <w:szCs w:val="24"/>
        </w:rPr>
        <w:t>battezza nello Spirito Santo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1,33). Anche per i discepoli l’inizio della missione è accompagnata dal dono dello Spirito: dopo aver annunciato la loro missione Gesù </w:t>
      </w:r>
      <w:r w:rsidRPr="002F4F7B">
        <w:rPr>
          <w:rFonts w:ascii="Times New Roman" w:hAnsi="Times New Roman" w:cs="Times New Roman"/>
          <w:i/>
          <w:iCs/>
          <w:sz w:val="24"/>
          <w:szCs w:val="24"/>
        </w:rPr>
        <w:t>soffiò e disse loro: “Ricevete lo Spirito Santo”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20,22).</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lastRenderedPageBreak/>
        <w:t xml:space="preserve">La traduzione CEI 2008, in aderenza al testo greco, non esplicita i destinatari del soffio di Gesù. È, infatti, un soffio che va oltre i discepoli presenti in quella casa di Gerusalemme; è il soffio del </w:t>
      </w:r>
      <w:r w:rsidRPr="002F4F7B">
        <w:rPr>
          <w:rFonts w:ascii="Times New Roman" w:hAnsi="Times New Roman" w:cs="Times New Roman"/>
          <w:i/>
          <w:iCs/>
          <w:sz w:val="24"/>
          <w:szCs w:val="24"/>
        </w:rPr>
        <w:t xml:space="preserve">primo giorno della settimana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20,1.19), evoca il soffio di </w:t>
      </w:r>
      <w:proofErr w:type="spellStart"/>
      <w:r w:rsidRPr="002F4F7B">
        <w:rPr>
          <w:rFonts w:ascii="Times New Roman" w:hAnsi="Times New Roman" w:cs="Times New Roman"/>
          <w:sz w:val="24"/>
          <w:szCs w:val="24"/>
        </w:rPr>
        <w:t>Jahwè</w:t>
      </w:r>
      <w:proofErr w:type="spellEnd"/>
      <w:r w:rsidRPr="002F4F7B">
        <w:rPr>
          <w:rFonts w:ascii="Times New Roman" w:hAnsi="Times New Roman" w:cs="Times New Roman"/>
          <w:sz w:val="24"/>
          <w:szCs w:val="24"/>
        </w:rPr>
        <w:t xml:space="preserve"> che faceva di Adamo un essere vivente (</w:t>
      </w:r>
      <w:proofErr w:type="spellStart"/>
      <w:r w:rsidRPr="002F4F7B">
        <w:rPr>
          <w:rFonts w:ascii="Times New Roman" w:hAnsi="Times New Roman" w:cs="Times New Roman"/>
          <w:sz w:val="24"/>
          <w:szCs w:val="24"/>
        </w:rPr>
        <w:t>Gen</w:t>
      </w:r>
      <w:proofErr w:type="spellEnd"/>
      <w:r w:rsidRPr="002F4F7B">
        <w:rPr>
          <w:rFonts w:ascii="Times New Roman" w:hAnsi="Times New Roman" w:cs="Times New Roman"/>
          <w:sz w:val="24"/>
          <w:szCs w:val="24"/>
        </w:rPr>
        <w:t xml:space="preserve"> 2,7) e dice che nasce una creazione nuova, di uomini e donne resi nuovi dal soffio del Crocifisso – risorto, resi capaci di una relazione nuova con il Creatore, non più lontani da lui a causa del peccato.</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L’effusione dello Spirito nell’Antico </w:t>
      </w:r>
      <w:proofErr w:type="gramStart"/>
      <w:r w:rsidRPr="002F4F7B">
        <w:rPr>
          <w:rFonts w:ascii="Times New Roman" w:hAnsi="Times New Roman" w:cs="Times New Roman"/>
          <w:sz w:val="24"/>
          <w:szCs w:val="24"/>
        </w:rPr>
        <w:t>Testamento  (</w:t>
      </w:r>
      <w:proofErr w:type="spellStart"/>
      <w:proofErr w:type="gramEnd"/>
      <w:r w:rsidRPr="002F4F7B">
        <w:rPr>
          <w:rFonts w:ascii="Times New Roman" w:hAnsi="Times New Roman" w:cs="Times New Roman"/>
          <w:sz w:val="24"/>
          <w:szCs w:val="24"/>
        </w:rPr>
        <w:t>Ez</w:t>
      </w:r>
      <w:proofErr w:type="spellEnd"/>
      <w:r w:rsidRPr="002F4F7B">
        <w:rPr>
          <w:rFonts w:ascii="Times New Roman" w:hAnsi="Times New Roman" w:cs="Times New Roman"/>
          <w:sz w:val="24"/>
          <w:szCs w:val="24"/>
        </w:rPr>
        <w:t xml:space="preserve"> 36,25-27; </w:t>
      </w:r>
      <w:proofErr w:type="spellStart"/>
      <w:r w:rsidRPr="002F4F7B">
        <w:rPr>
          <w:rFonts w:ascii="Times New Roman" w:hAnsi="Times New Roman" w:cs="Times New Roman"/>
          <w:sz w:val="24"/>
          <w:szCs w:val="24"/>
        </w:rPr>
        <w:t>Gl</w:t>
      </w:r>
      <w:proofErr w:type="spellEnd"/>
      <w:r w:rsidRPr="002F4F7B">
        <w:rPr>
          <w:rFonts w:ascii="Times New Roman" w:hAnsi="Times New Roman" w:cs="Times New Roman"/>
          <w:sz w:val="24"/>
          <w:szCs w:val="24"/>
        </w:rPr>
        <w:t xml:space="preserve"> 3,1-5) era collegata alle profezia sul </w:t>
      </w:r>
      <w:r w:rsidRPr="002F4F7B">
        <w:rPr>
          <w:rFonts w:ascii="Times New Roman" w:hAnsi="Times New Roman" w:cs="Times New Roman"/>
          <w:i/>
          <w:iCs/>
          <w:sz w:val="24"/>
          <w:szCs w:val="24"/>
        </w:rPr>
        <w:t>giorno del Signore</w:t>
      </w:r>
      <w:r w:rsidRPr="002F4F7B">
        <w:rPr>
          <w:rFonts w:ascii="Times New Roman" w:hAnsi="Times New Roman" w:cs="Times New Roman"/>
          <w:sz w:val="24"/>
          <w:szCs w:val="24"/>
        </w:rPr>
        <w:t xml:space="preserve"> che avrebbe segnato il ritorno a Dio di un popolo purificato dal peccato e dotato di un </w:t>
      </w:r>
      <w:r w:rsidRPr="002F4F7B">
        <w:rPr>
          <w:rFonts w:ascii="Times New Roman" w:hAnsi="Times New Roman" w:cs="Times New Roman"/>
          <w:i/>
          <w:iCs/>
          <w:sz w:val="24"/>
          <w:szCs w:val="24"/>
        </w:rPr>
        <w:t>cuore nuovo</w:t>
      </w:r>
      <w:r w:rsidRPr="002F4F7B">
        <w:rPr>
          <w:rFonts w:ascii="Times New Roman" w:hAnsi="Times New Roman" w:cs="Times New Roman"/>
          <w:sz w:val="24"/>
          <w:szCs w:val="24"/>
        </w:rPr>
        <w:t>. Per l’evangelo di Giovanni questo giorno è l’</w:t>
      </w:r>
      <w:r w:rsidRPr="002F4F7B">
        <w:rPr>
          <w:rFonts w:ascii="Times New Roman" w:hAnsi="Times New Roman" w:cs="Times New Roman"/>
          <w:i/>
          <w:iCs/>
          <w:sz w:val="24"/>
          <w:szCs w:val="24"/>
        </w:rPr>
        <w:t>ora</w:t>
      </w:r>
      <w:r w:rsidRPr="002F4F7B">
        <w:rPr>
          <w:rFonts w:ascii="Times New Roman" w:hAnsi="Times New Roman" w:cs="Times New Roman"/>
          <w:sz w:val="24"/>
          <w:szCs w:val="24"/>
        </w:rPr>
        <w:t xml:space="preserve"> di Gesù, l’ora del suo innalzamento sulla croce, l’ora della sua gloria. E in quell’ora Gesù </w:t>
      </w:r>
      <w:r w:rsidRPr="002F4F7B">
        <w:rPr>
          <w:rFonts w:ascii="Times New Roman" w:hAnsi="Times New Roman" w:cs="Times New Roman"/>
          <w:i/>
          <w:iCs/>
          <w:sz w:val="24"/>
          <w:szCs w:val="24"/>
        </w:rPr>
        <w:t>chinato il capo consegnò lo Spirito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19,30). Ora, nello Spirito alitato dal Risorto per dare inizio ad una creazione rinnovata, la comunità dei discepoli ricostruita nel perdono, è resa portatrice dell’annuncio del perdono per gli uomini. Nella comunità il peccatore pentito trova il perdono e diviene lui stesso “strumento di riconciliazione attorno a sé, nella comunità e per il mondo”</w:t>
      </w:r>
      <w:r w:rsidRPr="002F4F7B">
        <w:rPr>
          <w:rStyle w:val="Rimandonotaapidipagina"/>
          <w:rFonts w:ascii="Times New Roman" w:hAnsi="Times New Roman" w:cs="Times New Roman"/>
          <w:sz w:val="24"/>
          <w:szCs w:val="24"/>
        </w:rPr>
        <w:footnoteReference w:id="6"/>
      </w:r>
      <w:r w:rsidRPr="002F4F7B">
        <w:rPr>
          <w:rFonts w:ascii="Times New Roman" w:hAnsi="Times New Roman" w:cs="Times New Roman"/>
          <w:sz w:val="24"/>
          <w:szCs w:val="24"/>
        </w:rPr>
        <w:t>.</w:t>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i/>
          <w:iCs/>
          <w:sz w:val="24"/>
          <w:szCs w:val="24"/>
        </w:rPr>
      </w:pPr>
      <w:r w:rsidRPr="002F4F7B">
        <w:rPr>
          <w:rFonts w:ascii="Times New Roman" w:hAnsi="Times New Roman" w:cs="Times New Roman"/>
          <w:i/>
          <w:iCs/>
          <w:sz w:val="24"/>
          <w:szCs w:val="24"/>
        </w:rPr>
        <w:t xml:space="preserve">Lettura di </w:t>
      </w:r>
      <w:proofErr w:type="spellStart"/>
      <w:r w:rsidRPr="002F4F7B">
        <w:rPr>
          <w:rFonts w:ascii="Times New Roman" w:hAnsi="Times New Roman" w:cs="Times New Roman"/>
          <w:i/>
          <w:iCs/>
          <w:sz w:val="24"/>
          <w:szCs w:val="24"/>
        </w:rPr>
        <w:t>Gv</w:t>
      </w:r>
      <w:proofErr w:type="spellEnd"/>
      <w:r w:rsidRPr="002F4F7B">
        <w:rPr>
          <w:rFonts w:ascii="Times New Roman" w:hAnsi="Times New Roman" w:cs="Times New Roman"/>
          <w:i/>
          <w:iCs/>
          <w:sz w:val="24"/>
          <w:szCs w:val="24"/>
        </w:rPr>
        <w:t xml:space="preserve"> 20,24-30</w:t>
      </w:r>
    </w:p>
    <w:p w:rsidR="00E7547A" w:rsidRPr="002F4F7B" w:rsidRDefault="00E7547A" w:rsidP="00E7547A">
      <w:pPr>
        <w:ind w:firstLine="709"/>
        <w:jc w:val="both"/>
        <w:rPr>
          <w:rFonts w:ascii="Times New Roman" w:hAnsi="Times New Roman" w:cs="Times New Roman"/>
          <w:i/>
          <w:iCs/>
          <w:sz w:val="24"/>
          <w:szCs w:val="24"/>
        </w:rPr>
      </w:pP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La narrazione dell’evangelo di Giovanni non si conclude con l’incontro del Risorto con il gruppo dei discepoli la sera del </w:t>
      </w:r>
      <w:r w:rsidRPr="002F4F7B">
        <w:rPr>
          <w:rFonts w:ascii="Times New Roman" w:hAnsi="Times New Roman" w:cs="Times New Roman"/>
          <w:i/>
          <w:iCs/>
          <w:sz w:val="24"/>
          <w:szCs w:val="24"/>
        </w:rPr>
        <w:t>primo giorno della settimana</w:t>
      </w:r>
      <w:r w:rsidRPr="002F4F7B">
        <w:rPr>
          <w:rFonts w:ascii="Times New Roman" w:hAnsi="Times New Roman" w:cs="Times New Roman"/>
          <w:sz w:val="24"/>
          <w:szCs w:val="24"/>
        </w:rPr>
        <w:t xml:space="preserve"> dopo la croce e la trasformazione di questo nella comunità dei credenti, messaggera nella potenza dello Spirito della sua pace e del suo perdono. L’evangelista sapeva che in quei primi giorni non tutto era filato liscio. Conosceva che alcuni discepoli avevano dubitato (Mt 28,17: Mc 16,14; Lc 24,24.37), ma fa una scelta narrativa ben precisa: concentra tutta la dinamica del dubbio su Tommaso, </w:t>
      </w:r>
      <w:r w:rsidRPr="002F4F7B">
        <w:rPr>
          <w:rFonts w:ascii="Times New Roman" w:hAnsi="Times New Roman" w:cs="Times New Roman"/>
          <w:i/>
          <w:iCs/>
          <w:sz w:val="24"/>
          <w:szCs w:val="24"/>
        </w:rPr>
        <w:t>uno dei Dodici</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20,24) che </w:t>
      </w:r>
      <w:r w:rsidRPr="002F4F7B">
        <w:rPr>
          <w:rFonts w:ascii="Times New Roman" w:hAnsi="Times New Roman" w:cs="Times New Roman"/>
          <w:i/>
          <w:iCs/>
          <w:sz w:val="24"/>
          <w:szCs w:val="24"/>
        </w:rPr>
        <w:t>non era con loro quando venne Gesù</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20,24). </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Non ci viene detto il motivo di questa assenza, ma identificandolo come </w:t>
      </w:r>
      <w:r w:rsidRPr="002F4F7B">
        <w:rPr>
          <w:rFonts w:ascii="Times New Roman" w:hAnsi="Times New Roman" w:cs="Times New Roman"/>
          <w:i/>
          <w:iCs/>
          <w:sz w:val="24"/>
          <w:szCs w:val="24"/>
        </w:rPr>
        <w:t>uno dei Dodici</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20,24) la voce narrante lo presenta come un discepolo noto per aver espresso talora a voce alta quanto gli atri pensavano o non osavano dire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11,16; 14,5). Soprattutto Tommaso rappresenta il lettore dell’evangelo e i discepoli futuri che si troveranno nella sua stessa situazione.</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I discepoli presenti alla venuta del Risorto il </w:t>
      </w:r>
      <w:r w:rsidRPr="002F4F7B">
        <w:rPr>
          <w:rFonts w:ascii="Times New Roman" w:hAnsi="Times New Roman" w:cs="Times New Roman"/>
          <w:i/>
          <w:iCs/>
          <w:sz w:val="24"/>
          <w:szCs w:val="24"/>
        </w:rPr>
        <w:t>primo giorno della settimana</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 hanno fatto proprio l’annuncio di Maria di Magdala e continuano a ripetere</w:t>
      </w:r>
      <w:r w:rsidRPr="002F4F7B">
        <w:rPr>
          <w:rStyle w:val="Rimandonotaapidipagina"/>
          <w:rFonts w:ascii="Times New Roman" w:hAnsi="Times New Roman" w:cs="Times New Roman"/>
          <w:sz w:val="24"/>
          <w:szCs w:val="24"/>
        </w:rPr>
        <w:footnoteReference w:id="7"/>
      </w:r>
      <w:r w:rsidRPr="002F4F7B">
        <w:rPr>
          <w:rFonts w:ascii="Times New Roman" w:hAnsi="Times New Roman" w:cs="Times New Roman"/>
          <w:sz w:val="24"/>
          <w:szCs w:val="24"/>
        </w:rPr>
        <w:t xml:space="preserve"> all’assente: </w:t>
      </w:r>
      <w:r w:rsidRPr="002F4F7B">
        <w:rPr>
          <w:rFonts w:ascii="Times New Roman" w:hAnsi="Times New Roman" w:cs="Times New Roman"/>
          <w:i/>
          <w:iCs/>
          <w:sz w:val="24"/>
          <w:szCs w:val="24"/>
        </w:rPr>
        <w:t>Abbiamo visto il Signore!</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20,25). Sintetizzano in questa affermazione l’esperienza vissuta quella sera: Gesù di Nazareth, il </w:t>
      </w:r>
      <w:r w:rsidRPr="002F4F7B">
        <w:rPr>
          <w:rFonts w:ascii="Times New Roman" w:hAnsi="Times New Roman" w:cs="Times New Roman"/>
          <w:i/>
          <w:iCs/>
          <w:sz w:val="24"/>
          <w:szCs w:val="24"/>
        </w:rPr>
        <w:t>Messia</w:t>
      </w:r>
      <w:r w:rsidRPr="002F4F7B">
        <w:rPr>
          <w:rFonts w:ascii="Times New Roman" w:hAnsi="Times New Roman" w:cs="Times New Roman"/>
          <w:sz w:val="24"/>
          <w:szCs w:val="24"/>
        </w:rPr>
        <w:t xml:space="preserve"> che avevano trovato presso il Giordano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1,41) era qualcosa di più, era il </w:t>
      </w:r>
      <w:r w:rsidRPr="002F4F7B">
        <w:rPr>
          <w:rFonts w:ascii="Times New Roman" w:hAnsi="Times New Roman" w:cs="Times New Roman"/>
          <w:i/>
          <w:iCs/>
          <w:sz w:val="24"/>
          <w:szCs w:val="24"/>
        </w:rPr>
        <w:t>Signore</w:t>
      </w:r>
      <w:r w:rsidRPr="002F4F7B">
        <w:rPr>
          <w:rFonts w:ascii="Times New Roman" w:hAnsi="Times New Roman" w:cs="Times New Roman"/>
          <w:sz w:val="24"/>
          <w:szCs w:val="24"/>
        </w:rPr>
        <w:t>.</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Tommaso è chiamato a fondare la sua fede sulla loro testimonianza, ma è proprio perché vuole anche lui un’esperienza di prodigi che si inceppa la narrazione. Tommaso non si fida, vuole vederci più chiaro e risponde: </w:t>
      </w:r>
      <w:r w:rsidRPr="002F4F7B">
        <w:rPr>
          <w:rFonts w:ascii="Times New Roman" w:hAnsi="Times New Roman" w:cs="Times New Roman"/>
          <w:i/>
          <w:iCs/>
          <w:sz w:val="24"/>
          <w:szCs w:val="24"/>
        </w:rPr>
        <w:t xml:space="preserve">Se non vedo nelle sue mani il segno dei chiodi e non metto il mio dito nel segno </w:t>
      </w:r>
      <w:r w:rsidRPr="002F4F7B">
        <w:rPr>
          <w:rFonts w:ascii="Times New Roman" w:hAnsi="Times New Roman" w:cs="Times New Roman"/>
          <w:i/>
          <w:iCs/>
          <w:sz w:val="24"/>
          <w:szCs w:val="24"/>
        </w:rPr>
        <w:lastRenderedPageBreak/>
        <w:t xml:space="preserve">dei chiodi e non metto la mia mano nel suo fianco, io non credo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20,25). Non riesce a cogliere che le parole dei condiscepoli si fondano su un </w:t>
      </w:r>
      <w:r w:rsidRPr="002F4F7B">
        <w:rPr>
          <w:rFonts w:ascii="Times New Roman" w:hAnsi="Times New Roman" w:cs="Times New Roman"/>
          <w:i/>
          <w:iCs/>
          <w:sz w:val="24"/>
          <w:szCs w:val="24"/>
        </w:rPr>
        <w:t>vedere</w:t>
      </w:r>
      <w:r w:rsidRPr="002F4F7B">
        <w:rPr>
          <w:rFonts w:ascii="Times New Roman" w:hAnsi="Times New Roman" w:cs="Times New Roman"/>
          <w:sz w:val="24"/>
          <w:szCs w:val="24"/>
        </w:rPr>
        <w:t xml:space="preserve"> che segue il </w:t>
      </w:r>
      <w:r w:rsidRPr="002F4F7B">
        <w:rPr>
          <w:rFonts w:ascii="Times New Roman" w:hAnsi="Times New Roman" w:cs="Times New Roman"/>
          <w:i/>
          <w:iCs/>
          <w:sz w:val="24"/>
          <w:szCs w:val="24"/>
        </w:rPr>
        <w:t>venire</w:t>
      </w:r>
      <w:r w:rsidRPr="002F4F7B">
        <w:rPr>
          <w:rFonts w:ascii="Times New Roman" w:hAnsi="Times New Roman" w:cs="Times New Roman"/>
          <w:sz w:val="24"/>
          <w:szCs w:val="24"/>
        </w:rPr>
        <w:t xml:space="preserve"> e lo </w:t>
      </w:r>
      <w:r w:rsidRPr="002F4F7B">
        <w:rPr>
          <w:rFonts w:ascii="Times New Roman" w:hAnsi="Times New Roman" w:cs="Times New Roman"/>
          <w:i/>
          <w:iCs/>
          <w:sz w:val="24"/>
          <w:szCs w:val="24"/>
        </w:rPr>
        <w:t>stare in mezzo</w:t>
      </w:r>
      <w:r w:rsidRPr="002F4F7B">
        <w:rPr>
          <w:rFonts w:ascii="Times New Roman" w:hAnsi="Times New Roman" w:cs="Times New Roman"/>
          <w:sz w:val="24"/>
          <w:szCs w:val="24"/>
        </w:rPr>
        <w:t xml:space="preserve"> di Gesù. L’unica nota positiva è che Tommaso continua a stare nella comunità dei discepoli.</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Ancora una volta la situazione si sblocca per iniziativa di Gesù: </w:t>
      </w:r>
      <w:r w:rsidRPr="002F4F7B">
        <w:rPr>
          <w:rFonts w:ascii="Times New Roman" w:hAnsi="Times New Roman" w:cs="Times New Roman"/>
          <w:i/>
          <w:iCs/>
          <w:sz w:val="24"/>
          <w:szCs w:val="24"/>
        </w:rPr>
        <w:t xml:space="preserve">Otto giorni </w:t>
      </w:r>
      <w:proofErr w:type="gramStart"/>
      <w:r w:rsidRPr="002F4F7B">
        <w:rPr>
          <w:rFonts w:ascii="Times New Roman" w:hAnsi="Times New Roman" w:cs="Times New Roman"/>
          <w:i/>
          <w:iCs/>
          <w:sz w:val="24"/>
          <w:szCs w:val="24"/>
        </w:rPr>
        <w:t>dopo  discepoli</w:t>
      </w:r>
      <w:proofErr w:type="gramEnd"/>
      <w:r w:rsidRPr="002F4F7B">
        <w:rPr>
          <w:rFonts w:ascii="Times New Roman" w:hAnsi="Times New Roman" w:cs="Times New Roman"/>
          <w:i/>
          <w:iCs/>
          <w:sz w:val="24"/>
          <w:szCs w:val="24"/>
        </w:rPr>
        <w:t xml:space="preserve"> erano di nuovo in casa e c’era con loro anche Tommaso. Venne Gesù, a porte chiuse, stette in mezzo a loro e disse: “Pace a voi!”.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 26).</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Siamo di nuovo al </w:t>
      </w:r>
      <w:r w:rsidRPr="002F4F7B">
        <w:rPr>
          <w:rFonts w:ascii="Times New Roman" w:hAnsi="Times New Roman" w:cs="Times New Roman"/>
          <w:i/>
          <w:iCs/>
          <w:sz w:val="24"/>
          <w:szCs w:val="24"/>
        </w:rPr>
        <w:t>primo giorno della settimana</w:t>
      </w:r>
      <w:r w:rsidRPr="002F4F7B">
        <w:rPr>
          <w:rFonts w:ascii="Times New Roman" w:hAnsi="Times New Roman" w:cs="Times New Roman"/>
          <w:sz w:val="24"/>
          <w:szCs w:val="24"/>
        </w:rPr>
        <w:t xml:space="preserve">, ci sono tutte le valenze spirituali legate a questo giorno, ma c’è anche il ripetersi del venire del Risorto. Anzi il testo greco pone in maggiore evidenza questa </w:t>
      </w:r>
      <w:proofErr w:type="spellStart"/>
      <w:r w:rsidRPr="002F4F7B">
        <w:rPr>
          <w:rFonts w:ascii="Times New Roman" w:hAnsi="Times New Roman" w:cs="Times New Roman"/>
          <w:sz w:val="24"/>
          <w:szCs w:val="24"/>
        </w:rPr>
        <w:t>ripetività</w:t>
      </w:r>
      <w:proofErr w:type="spellEnd"/>
      <w:r w:rsidRPr="002F4F7B">
        <w:rPr>
          <w:rFonts w:ascii="Times New Roman" w:hAnsi="Times New Roman" w:cs="Times New Roman"/>
          <w:sz w:val="24"/>
          <w:szCs w:val="24"/>
        </w:rPr>
        <w:t xml:space="preserve"> sottolineando il fatto con </w:t>
      </w:r>
      <w:r w:rsidRPr="002F4F7B">
        <w:rPr>
          <w:rFonts w:ascii="Times New Roman" w:hAnsi="Times New Roman" w:cs="Times New Roman"/>
          <w:i/>
          <w:iCs/>
          <w:sz w:val="24"/>
          <w:szCs w:val="24"/>
        </w:rPr>
        <w:t xml:space="preserve">erano </w:t>
      </w:r>
      <w:r w:rsidRPr="002F4F7B">
        <w:rPr>
          <w:rFonts w:ascii="Times New Roman" w:hAnsi="Times New Roman" w:cs="Times New Roman"/>
          <w:i/>
          <w:iCs/>
          <w:sz w:val="24"/>
          <w:szCs w:val="24"/>
          <w:u w:val="single"/>
        </w:rPr>
        <w:t>di nuovo</w:t>
      </w:r>
      <w:r w:rsidRPr="002F4F7B">
        <w:rPr>
          <w:rFonts w:ascii="Times New Roman" w:hAnsi="Times New Roman" w:cs="Times New Roman"/>
          <w:i/>
          <w:iCs/>
          <w:sz w:val="24"/>
          <w:szCs w:val="24"/>
        </w:rPr>
        <w:t xml:space="preserve"> in casa</w:t>
      </w:r>
      <w:r w:rsidRPr="002F4F7B">
        <w:rPr>
          <w:rFonts w:ascii="Times New Roman" w:hAnsi="Times New Roman" w:cs="Times New Roman"/>
          <w:sz w:val="24"/>
          <w:szCs w:val="24"/>
        </w:rPr>
        <w:t xml:space="preserve"> e dicendo non </w:t>
      </w:r>
      <w:r w:rsidRPr="002F4F7B">
        <w:rPr>
          <w:rFonts w:ascii="Times New Roman" w:hAnsi="Times New Roman" w:cs="Times New Roman"/>
          <w:i/>
          <w:iCs/>
          <w:sz w:val="24"/>
          <w:szCs w:val="24"/>
        </w:rPr>
        <w:t>venne</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i/>
          <w:iCs/>
          <w:sz w:val="24"/>
          <w:szCs w:val="24"/>
        </w:rPr>
        <w:t>èlthen</w:t>
      </w:r>
      <w:proofErr w:type="spellEnd"/>
      <w:r w:rsidRPr="002F4F7B">
        <w:rPr>
          <w:rFonts w:ascii="Times New Roman" w:hAnsi="Times New Roman" w:cs="Times New Roman"/>
          <w:sz w:val="24"/>
          <w:szCs w:val="24"/>
        </w:rPr>
        <w:t xml:space="preserve">) come in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 ma </w:t>
      </w:r>
      <w:r w:rsidRPr="002F4F7B">
        <w:rPr>
          <w:rFonts w:ascii="Times New Roman" w:hAnsi="Times New Roman" w:cs="Times New Roman"/>
          <w:i/>
          <w:iCs/>
          <w:sz w:val="24"/>
          <w:szCs w:val="24"/>
          <w:u w:val="single"/>
        </w:rPr>
        <w:t>viene</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i/>
          <w:iCs/>
          <w:sz w:val="24"/>
          <w:szCs w:val="24"/>
        </w:rPr>
        <w:t>èrchetai</w:t>
      </w:r>
      <w:proofErr w:type="spellEnd"/>
      <w:r w:rsidRPr="002F4F7B">
        <w:rPr>
          <w:rFonts w:ascii="Times New Roman" w:hAnsi="Times New Roman" w:cs="Times New Roman"/>
          <w:sz w:val="24"/>
          <w:szCs w:val="24"/>
        </w:rPr>
        <w:t xml:space="preserve">). L’evangelista collocando l’incontro del Risorto con Tommaso </w:t>
      </w:r>
      <w:r w:rsidRPr="002F4F7B">
        <w:rPr>
          <w:rFonts w:ascii="Times New Roman" w:hAnsi="Times New Roman" w:cs="Times New Roman"/>
          <w:i/>
          <w:iCs/>
          <w:sz w:val="24"/>
          <w:szCs w:val="24"/>
        </w:rPr>
        <w:t xml:space="preserve">otto giorni dopo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20,26) suggerisce così un riferimento alla prassi già presente nelle comunità delle origini di riunirsi in assemblea liturgica il primo giorno della settimana (Lc 24,13-45; At 20,7-12; </w:t>
      </w:r>
      <w:proofErr w:type="spellStart"/>
      <w:r w:rsidRPr="002F4F7B">
        <w:rPr>
          <w:rFonts w:ascii="Times New Roman" w:hAnsi="Times New Roman" w:cs="Times New Roman"/>
          <w:sz w:val="24"/>
          <w:szCs w:val="24"/>
        </w:rPr>
        <w:t>Ap</w:t>
      </w:r>
      <w:proofErr w:type="spellEnd"/>
      <w:r w:rsidRPr="002F4F7B">
        <w:rPr>
          <w:rFonts w:ascii="Times New Roman" w:hAnsi="Times New Roman" w:cs="Times New Roman"/>
          <w:sz w:val="24"/>
          <w:szCs w:val="24"/>
        </w:rPr>
        <w:t xml:space="preserve"> 1,10; 1 </w:t>
      </w:r>
      <w:proofErr w:type="spellStart"/>
      <w:r w:rsidRPr="002F4F7B">
        <w:rPr>
          <w:rFonts w:ascii="Times New Roman" w:hAnsi="Times New Roman" w:cs="Times New Roman"/>
          <w:sz w:val="24"/>
          <w:szCs w:val="24"/>
        </w:rPr>
        <w:t>Cor</w:t>
      </w:r>
      <w:proofErr w:type="spellEnd"/>
      <w:r w:rsidRPr="002F4F7B">
        <w:rPr>
          <w:rFonts w:ascii="Times New Roman" w:hAnsi="Times New Roman" w:cs="Times New Roman"/>
          <w:sz w:val="24"/>
          <w:szCs w:val="24"/>
        </w:rPr>
        <w:t xml:space="preserve"> 11,21).</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Si ripete la scena di otto giorni prima, ma si coglie una variante: la pace che restaurava la relazione di fraternità allora rivolta a tutto il gruppo, questa volta ha come primo riferimento Tommaso. È lui che balza in primo piano mentre il gruppo dei discepoli resta silenzioso sullo sfondo. Al saluto di pace segue ancora il mostrare le mani e il fianco, ma in modo diverso: </w:t>
      </w:r>
      <w:r w:rsidRPr="002F4F7B">
        <w:rPr>
          <w:rFonts w:ascii="Times New Roman" w:hAnsi="Times New Roman" w:cs="Times New Roman"/>
          <w:i/>
          <w:iCs/>
          <w:sz w:val="24"/>
          <w:szCs w:val="24"/>
        </w:rPr>
        <w:t>Poi disse a Tommaso: Metti qui il tuo dito e guarda le mie mani; tendi la tua mano e mettila nel mio fianco</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20,27).  </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Gesù non solo non rimprovera Tommaso per non aver creduto alla testimonianza degli altri discepoli o per aver preteso un’esperienza del meraviglioso quale prova della resurrezione; nemmeno si rivolge a lui con ironia, sufficienza o condiscendenza. Gesù offre a Tommaso di soddisfare le esigenze che aveva posto, ma con l’obiettivo di condurlo ad un’esperienza più profonda da cui germogli la professione di fede più piena di tutto l’evangelo. Conclude perciò il discorso a Tommaso con l’esortazione: </w:t>
      </w:r>
      <w:r w:rsidRPr="002F4F7B">
        <w:rPr>
          <w:rFonts w:ascii="Times New Roman" w:hAnsi="Times New Roman" w:cs="Times New Roman"/>
          <w:i/>
          <w:iCs/>
          <w:sz w:val="24"/>
          <w:szCs w:val="24"/>
        </w:rPr>
        <w:t>Ma non essere</w:t>
      </w:r>
      <w:r w:rsidRPr="002F4F7B">
        <w:rPr>
          <w:rFonts w:ascii="Times New Roman" w:hAnsi="Times New Roman" w:cs="Times New Roman"/>
          <w:sz w:val="24"/>
          <w:szCs w:val="24"/>
        </w:rPr>
        <w:t xml:space="preserve"> </w:t>
      </w:r>
      <w:r w:rsidRPr="002F4F7B">
        <w:rPr>
          <w:rFonts w:ascii="Times New Roman" w:hAnsi="Times New Roman" w:cs="Times New Roman"/>
          <w:i/>
          <w:iCs/>
          <w:sz w:val="24"/>
          <w:szCs w:val="24"/>
        </w:rPr>
        <w:t xml:space="preserve">incredulo, ma credente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20,27); gli chiede di non guardare più a lui pensando alla sua esistenza terrena, ma di comprenderlo nella sua nuova vita nella gloria celeste presso il Padre.</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La voce narrante tace sul comportamento di Tommaso, ma annota </w:t>
      </w:r>
      <w:r w:rsidRPr="002F4F7B">
        <w:rPr>
          <w:rFonts w:ascii="Times New Roman" w:hAnsi="Times New Roman" w:cs="Times New Roman"/>
          <w:i/>
          <w:iCs/>
          <w:sz w:val="24"/>
          <w:szCs w:val="24"/>
        </w:rPr>
        <w:t xml:space="preserve">Allora rispose Tommaso: “Mio Signore e mio Dio”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20,28). In questo modo affida a Tommaso, apparso come incredulo la professione di fede più piena di tutto il quarto evangelo. Non solo Tommaso accetta e condivide la fede dei suoi condiscepoli e riconosce Gesù come </w:t>
      </w:r>
      <w:r w:rsidRPr="002F4F7B">
        <w:rPr>
          <w:rFonts w:ascii="Times New Roman" w:hAnsi="Times New Roman" w:cs="Times New Roman"/>
          <w:i/>
          <w:iCs/>
          <w:sz w:val="24"/>
          <w:szCs w:val="24"/>
        </w:rPr>
        <w:t>il Signore</w:t>
      </w:r>
      <w:r w:rsidRPr="002F4F7B">
        <w:rPr>
          <w:rFonts w:ascii="Times New Roman" w:hAnsi="Times New Roman" w:cs="Times New Roman"/>
          <w:sz w:val="24"/>
          <w:szCs w:val="24"/>
        </w:rPr>
        <w:t xml:space="preserve">, ma ne rende esplicito il significato: Gesù è </w:t>
      </w:r>
      <w:r w:rsidRPr="002F4F7B">
        <w:rPr>
          <w:rFonts w:ascii="Times New Roman" w:hAnsi="Times New Roman" w:cs="Times New Roman"/>
          <w:i/>
          <w:iCs/>
          <w:sz w:val="24"/>
          <w:szCs w:val="24"/>
        </w:rPr>
        <w:t>Dio</w:t>
      </w:r>
      <w:r w:rsidRPr="002F4F7B">
        <w:rPr>
          <w:rFonts w:ascii="Times New Roman" w:hAnsi="Times New Roman" w:cs="Times New Roman"/>
          <w:sz w:val="24"/>
          <w:szCs w:val="24"/>
        </w:rPr>
        <w:t xml:space="preserve"> in quanto </w:t>
      </w:r>
      <w:r w:rsidRPr="002F4F7B">
        <w:rPr>
          <w:rFonts w:ascii="Times New Roman" w:hAnsi="Times New Roman" w:cs="Times New Roman"/>
          <w:i/>
          <w:iCs/>
          <w:sz w:val="24"/>
          <w:szCs w:val="24"/>
        </w:rPr>
        <w:t>Signore</w:t>
      </w:r>
      <w:r w:rsidRPr="002F4F7B">
        <w:rPr>
          <w:rFonts w:ascii="Times New Roman" w:hAnsi="Times New Roman" w:cs="Times New Roman"/>
          <w:sz w:val="24"/>
          <w:szCs w:val="24"/>
        </w:rPr>
        <w:t xml:space="preserve"> è il titolo riservato a </w:t>
      </w:r>
      <w:r w:rsidRPr="002F4F7B">
        <w:rPr>
          <w:rFonts w:ascii="Times New Roman" w:hAnsi="Times New Roman" w:cs="Times New Roman"/>
          <w:i/>
          <w:iCs/>
          <w:sz w:val="24"/>
          <w:szCs w:val="24"/>
        </w:rPr>
        <w:t>Dio</w:t>
      </w:r>
      <w:r w:rsidRPr="002F4F7B">
        <w:rPr>
          <w:rFonts w:ascii="Times New Roman" w:hAnsi="Times New Roman" w:cs="Times New Roman"/>
          <w:sz w:val="24"/>
          <w:szCs w:val="24"/>
        </w:rPr>
        <w:t xml:space="preserve">, è il modo in cui l’Antico Testamento indicava il nome santo ed impronunciabile di </w:t>
      </w:r>
      <w:proofErr w:type="spellStart"/>
      <w:r w:rsidRPr="002F4F7B">
        <w:rPr>
          <w:rFonts w:ascii="Times New Roman" w:hAnsi="Times New Roman" w:cs="Times New Roman"/>
          <w:i/>
          <w:iCs/>
          <w:sz w:val="24"/>
          <w:szCs w:val="24"/>
        </w:rPr>
        <w:t>Jahwè</w:t>
      </w:r>
      <w:proofErr w:type="spellEnd"/>
      <w:r w:rsidRPr="002F4F7B">
        <w:rPr>
          <w:rFonts w:ascii="Times New Roman" w:hAnsi="Times New Roman" w:cs="Times New Roman"/>
          <w:sz w:val="24"/>
          <w:szCs w:val="24"/>
        </w:rPr>
        <w:t>.</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Tommaso dice anche di più: il testo greco di Giovanni pone e a Signore e a Dio l’articolo determinativo, per cui è come se l’apostolo dicesse </w:t>
      </w:r>
      <w:r w:rsidRPr="002F4F7B">
        <w:rPr>
          <w:rFonts w:ascii="Times New Roman" w:hAnsi="Times New Roman" w:cs="Times New Roman"/>
          <w:i/>
          <w:iCs/>
          <w:sz w:val="24"/>
          <w:szCs w:val="24"/>
        </w:rPr>
        <w:t>l’unico mio Signore e l’unico mio Dio</w:t>
      </w:r>
      <w:r w:rsidRPr="002F4F7B">
        <w:rPr>
          <w:rFonts w:ascii="Times New Roman" w:hAnsi="Times New Roman" w:cs="Times New Roman"/>
          <w:sz w:val="24"/>
          <w:szCs w:val="24"/>
        </w:rPr>
        <w:t xml:space="preserve">; anzi in una traduzione ancora più pignola </w:t>
      </w:r>
      <w:r w:rsidRPr="002F4F7B">
        <w:rPr>
          <w:rFonts w:ascii="Times New Roman" w:hAnsi="Times New Roman" w:cs="Times New Roman"/>
          <w:i/>
          <w:iCs/>
          <w:sz w:val="24"/>
          <w:szCs w:val="24"/>
        </w:rPr>
        <w:t>l’unico Signore di me, l’unico Dio di me</w:t>
      </w:r>
      <w:r w:rsidRPr="002F4F7B">
        <w:rPr>
          <w:rFonts w:ascii="Times New Roman" w:hAnsi="Times New Roman" w:cs="Times New Roman"/>
          <w:sz w:val="24"/>
          <w:szCs w:val="24"/>
        </w:rPr>
        <w:t>, esprimendo il suo appartenere a lui.</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La professione di fede di Tommaso conclude l’evangelo di Giovanni</w:t>
      </w:r>
      <w:r w:rsidRPr="002F4F7B">
        <w:rPr>
          <w:rStyle w:val="Rimandonotaapidipagina"/>
          <w:rFonts w:ascii="Times New Roman" w:hAnsi="Times New Roman" w:cs="Times New Roman"/>
          <w:sz w:val="24"/>
          <w:szCs w:val="24"/>
        </w:rPr>
        <w:footnoteReference w:id="8"/>
      </w:r>
      <w:r w:rsidRPr="002F4F7B">
        <w:rPr>
          <w:rFonts w:ascii="Times New Roman" w:hAnsi="Times New Roman" w:cs="Times New Roman"/>
          <w:sz w:val="24"/>
          <w:szCs w:val="24"/>
        </w:rPr>
        <w:t xml:space="preserve"> confermando quanto il Prologo già aveva proclamato: </w:t>
      </w:r>
      <w:r w:rsidRPr="002F4F7B">
        <w:rPr>
          <w:rFonts w:ascii="Times New Roman" w:hAnsi="Times New Roman" w:cs="Times New Roman"/>
          <w:i/>
          <w:iCs/>
          <w:sz w:val="24"/>
          <w:szCs w:val="24"/>
        </w:rPr>
        <w:t xml:space="preserve">in principio era il Verbo e il Verbo era presso Dio e il Verbo era Dio </w:t>
      </w:r>
      <w:r w:rsidRPr="002F4F7B">
        <w:rPr>
          <w:rFonts w:ascii="Times New Roman" w:hAnsi="Times New Roman" w:cs="Times New Roman"/>
          <w:sz w:val="24"/>
          <w:szCs w:val="24"/>
        </w:rPr>
        <w:lastRenderedPageBreak/>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1,1) e </w:t>
      </w:r>
      <w:r w:rsidRPr="002F4F7B">
        <w:rPr>
          <w:rFonts w:ascii="Times New Roman" w:hAnsi="Times New Roman" w:cs="Times New Roman"/>
          <w:i/>
          <w:iCs/>
          <w:sz w:val="24"/>
          <w:szCs w:val="24"/>
        </w:rPr>
        <w:t xml:space="preserve">Dio nessuno lo ha mia visto: il Figlio unigenito che è Dio ed è nel seno del Padre è lui che lo ha rivelato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1,18).</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Gesù accoglie la confessione di fede di Tommaso, lo dichiara credente ma va oltre Tommaso e la comunità di coloro che con lui gli erano stati accanto nella vita terrena: </w:t>
      </w:r>
      <w:r w:rsidRPr="002F4F7B">
        <w:rPr>
          <w:rFonts w:ascii="Times New Roman" w:hAnsi="Times New Roman" w:cs="Times New Roman"/>
          <w:i/>
          <w:iCs/>
          <w:sz w:val="24"/>
          <w:szCs w:val="24"/>
        </w:rPr>
        <w:t xml:space="preserve">Dice a lui Gesù: </w:t>
      </w:r>
      <w:proofErr w:type="spellStart"/>
      <w:r w:rsidRPr="002F4F7B">
        <w:rPr>
          <w:rFonts w:ascii="Times New Roman" w:hAnsi="Times New Roman" w:cs="Times New Roman"/>
          <w:i/>
          <w:iCs/>
          <w:sz w:val="24"/>
          <w:szCs w:val="24"/>
        </w:rPr>
        <w:t>perchè</w:t>
      </w:r>
      <w:proofErr w:type="spellEnd"/>
      <w:r w:rsidRPr="002F4F7B">
        <w:rPr>
          <w:rFonts w:ascii="Times New Roman" w:hAnsi="Times New Roman" w:cs="Times New Roman"/>
          <w:i/>
          <w:iCs/>
          <w:sz w:val="24"/>
          <w:szCs w:val="24"/>
        </w:rPr>
        <w:t xml:space="preserve"> mi hai </w:t>
      </w:r>
      <w:proofErr w:type="gramStart"/>
      <w:r w:rsidRPr="002F4F7B">
        <w:rPr>
          <w:rFonts w:ascii="Times New Roman" w:hAnsi="Times New Roman" w:cs="Times New Roman"/>
          <w:i/>
          <w:iCs/>
          <w:sz w:val="24"/>
          <w:szCs w:val="24"/>
        </w:rPr>
        <w:t>veduto  hai</w:t>
      </w:r>
      <w:proofErr w:type="gramEnd"/>
      <w:r w:rsidRPr="002F4F7B">
        <w:rPr>
          <w:rFonts w:ascii="Times New Roman" w:hAnsi="Times New Roman" w:cs="Times New Roman"/>
          <w:i/>
          <w:iCs/>
          <w:sz w:val="24"/>
          <w:szCs w:val="24"/>
        </w:rPr>
        <w:t xml:space="preserve"> creduto? Beati quelli che non hanno visto</w:t>
      </w:r>
      <w:r w:rsidRPr="002F4F7B">
        <w:rPr>
          <w:rFonts w:ascii="Times New Roman" w:hAnsi="Times New Roman" w:cs="Times New Roman"/>
          <w:sz w:val="24"/>
          <w:szCs w:val="24"/>
        </w:rPr>
        <w:t xml:space="preserve"> </w:t>
      </w:r>
      <w:r w:rsidRPr="002F4F7B">
        <w:rPr>
          <w:rFonts w:ascii="Times New Roman" w:hAnsi="Times New Roman" w:cs="Times New Roman"/>
          <w:i/>
          <w:iCs/>
          <w:sz w:val="24"/>
          <w:szCs w:val="24"/>
        </w:rPr>
        <w:t xml:space="preserve">e hanno creduto </w:t>
      </w:r>
      <w:r w:rsidRPr="002F4F7B">
        <w:rPr>
          <w:rFonts w:ascii="Times New Roman" w:hAnsi="Times New Roman" w:cs="Times New Roman"/>
          <w:sz w:val="24"/>
          <w:szCs w:val="24"/>
        </w:rPr>
        <w:t>(</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 29-31). Dice a Tommaso – e attraverso lui alla Chiesa di tutti i tempi – che la comunione con lui risorto è ancora possibile; che si può fare esperienza del dono della sua pace, della sua gioia, dello Spirito, del perdono dei peccati; che ancora i credenti in lui sono inviati ad annunciare l’evangelo; devono accedere però alla sua storia dalla testimonianza dei primi discepoli, fissata e raccontata negli evangeli scritti </w:t>
      </w:r>
      <w:proofErr w:type="spellStart"/>
      <w:r w:rsidRPr="002F4F7B">
        <w:rPr>
          <w:rFonts w:ascii="Times New Roman" w:hAnsi="Times New Roman" w:cs="Times New Roman"/>
          <w:sz w:val="24"/>
          <w:szCs w:val="24"/>
        </w:rPr>
        <w:t>perchè</w:t>
      </w:r>
      <w:proofErr w:type="spellEnd"/>
      <w:r w:rsidRPr="002F4F7B">
        <w:rPr>
          <w:rFonts w:ascii="Times New Roman" w:hAnsi="Times New Roman" w:cs="Times New Roman"/>
          <w:sz w:val="24"/>
          <w:szCs w:val="24"/>
        </w:rPr>
        <w:t xml:space="preserve"> </w:t>
      </w:r>
      <w:r w:rsidRPr="002F4F7B">
        <w:rPr>
          <w:rFonts w:ascii="Times New Roman" w:hAnsi="Times New Roman" w:cs="Times New Roman"/>
          <w:i/>
          <w:iCs/>
          <w:sz w:val="24"/>
          <w:szCs w:val="24"/>
        </w:rPr>
        <w:t>credendo abbiate vita nel suo nome</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20,31).</w:t>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jc w:val="both"/>
        <w:rPr>
          <w:rFonts w:ascii="Times New Roman" w:hAnsi="Times New Roman" w:cs="Times New Roman"/>
          <w:i/>
          <w:iCs/>
          <w:sz w:val="24"/>
          <w:szCs w:val="24"/>
        </w:rPr>
      </w:pPr>
      <w:r w:rsidRPr="002F4F7B">
        <w:rPr>
          <w:rFonts w:ascii="Times New Roman" w:hAnsi="Times New Roman" w:cs="Times New Roman"/>
          <w:i/>
          <w:iCs/>
          <w:sz w:val="24"/>
          <w:szCs w:val="24"/>
        </w:rPr>
        <w:t>MEDITAZIONE SU GV 20,19-31</w:t>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La seconda parte del capitolo 20 dell’evangelo di Giovanni racconta prima il giungere alla fede del gruppo dei discepoli che avevano seguito Gesù lungo il suo itinerario terreno, poi il giungere alla fede di Tommaso, l’unico dei Dodici a non essere presente all’incontro con il Risorto la sera di Pasqua, e attraverso lui il giungere alla fede dei discepoli di ogni tempo. Possiamo anche dire che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20,19-20 narra della nascita della comunità dei discepoli del Risorto, della nascita della Chiesa. Dalla lettura del testo discendono, infatti, alcune riflessioni sulla Chiesa e sulla partecipazione alla comunione ecclesiale dei credenti di ogni tempo.</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In primo luogo la Chiesa si riconosce come erede di un gruppo di discepoli che – </w:t>
      </w:r>
      <w:proofErr w:type="gramStart"/>
      <w:r w:rsidRPr="002F4F7B">
        <w:rPr>
          <w:rFonts w:ascii="Times New Roman" w:hAnsi="Times New Roman" w:cs="Times New Roman"/>
          <w:sz w:val="24"/>
          <w:szCs w:val="24"/>
        </w:rPr>
        <w:t>ad  eccezione</w:t>
      </w:r>
      <w:proofErr w:type="gramEnd"/>
      <w:r w:rsidRPr="002F4F7B">
        <w:rPr>
          <w:rFonts w:ascii="Times New Roman" w:hAnsi="Times New Roman" w:cs="Times New Roman"/>
          <w:sz w:val="24"/>
          <w:szCs w:val="24"/>
        </w:rPr>
        <w:t xml:space="preserve"> delle donne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19,25) e del discepolo che Gesù amava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18,15.16; 19,25-27) – avevano abbandonato il Maestro nell’ora della croce. Non può, pertanto, che riconoscersi sempre “sancta et </w:t>
      </w:r>
      <w:proofErr w:type="spellStart"/>
      <w:r w:rsidRPr="002F4F7B">
        <w:rPr>
          <w:rFonts w:ascii="Times New Roman" w:hAnsi="Times New Roman" w:cs="Times New Roman"/>
          <w:sz w:val="24"/>
          <w:szCs w:val="24"/>
        </w:rPr>
        <w:t>meretrix</w:t>
      </w:r>
      <w:proofErr w:type="spellEnd"/>
      <w:r w:rsidRPr="002F4F7B">
        <w:rPr>
          <w:rFonts w:ascii="Times New Roman" w:hAnsi="Times New Roman" w:cs="Times New Roman"/>
          <w:sz w:val="24"/>
          <w:szCs w:val="24"/>
        </w:rPr>
        <w:t>”</w:t>
      </w:r>
      <w:r w:rsidRPr="002F4F7B">
        <w:rPr>
          <w:rStyle w:val="Rimandonotaapidipagina"/>
          <w:rFonts w:ascii="Times New Roman" w:hAnsi="Times New Roman" w:cs="Times New Roman"/>
          <w:sz w:val="24"/>
          <w:szCs w:val="24"/>
        </w:rPr>
        <w:footnoteReference w:id="9"/>
      </w:r>
      <w:r w:rsidRPr="002F4F7B">
        <w:rPr>
          <w:rFonts w:ascii="Times New Roman" w:hAnsi="Times New Roman" w:cs="Times New Roman"/>
          <w:sz w:val="24"/>
          <w:szCs w:val="24"/>
        </w:rPr>
        <w:t xml:space="preserve">, sempre santa perché santificata da Cristo ma sempre anche incapace di fedeltà piena al suo amore. </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Come la comunità dei discepoli è ricostituita dall’iniziativa del Risorto di </w:t>
      </w:r>
      <w:r w:rsidRPr="002F4F7B">
        <w:rPr>
          <w:rFonts w:ascii="Times New Roman" w:hAnsi="Times New Roman" w:cs="Times New Roman"/>
          <w:i/>
          <w:iCs/>
          <w:sz w:val="24"/>
          <w:szCs w:val="24"/>
        </w:rPr>
        <w:t>venire</w:t>
      </w:r>
      <w:r w:rsidRPr="002F4F7B">
        <w:rPr>
          <w:rFonts w:ascii="Times New Roman" w:hAnsi="Times New Roman" w:cs="Times New Roman"/>
          <w:sz w:val="24"/>
          <w:szCs w:val="24"/>
        </w:rPr>
        <w:t xml:space="preserve"> in mezzo ai suoi, donare la sua pace e porsi come centro di attrazione di tutti, così la Chiesa continua ad essere generata da </w:t>
      </w:r>
      <w:r w:rsidRPr="002F4F7B">
        <w:rPr>
          <w:rFonts w:ascii="Times New Roman" w:hAnsi="Times New Roman" w:cs="Times New Roman"/>
          <w:i/>
          <w:iCs/>
          <w:sz w:val="24"/>
          <w:szCs w:val="24"/>
        </w:rPr>
        <w:t>venire e stare in mezzo</w:t>
      </w:r>
      <w:r w:rsidRPr="002F4F7B">
        <w:rPr>
          <w:rFonts w:ascii="Times New Roman" w:hAnsi="Times New Roman" w:cs="Times New Roman"/>
          <w:sz w:val="24"/>
          <w:szCs w:val="24"/>
        </w:rPr>
        <w:t xml:space="preserve"> del Crocifisso-risorto: nel momento in cui i discepoli di ogni tempo fissano gli occhi su di lui e non sulle proprie fragilità trovano in lui pace perdono, e riconciliazione; trovano unità e comunione e scoprono le ragioni del loro essere come comunità /Chiesa nella storia degli uomini in lui:  “</w:t>
      </w:r>
      <w:r w:rsidRPr="002F4F7B">
        <w:rPr>
          <w:rFonts w:ascii="Times New Roman" w:hAnsi="Times New Roman" w:cs="Times New Roman"/>
          <w:color w:val="000000"/>
          <w:sz w:val="24"/>
          <w:szCs w:val="24"/>
          <w:shd w:val="clear" w:color="auto" w:fill="FFFFFF"/>
        </w:rPr>
        <w:t>Cristo, è il nostro principio, Cristo è la nostra guida e la nostra via, Cristo è la nostra speranza e la nostra meta”</w:t>
      </w:r>
      <w:r w:rsidRPr="002F4F7B">
        <w:rPr>
          <w:rStyle w:val="Rimandonotaapidipagina"/>
          <w:rFonts w:ascii="Times New Roman" w:hAnsi="Times New Roman" w:cs="Times New Roman"/>
          <w:color w:val="000000"/>
          <w:sz w:val="24"/>
          <w:szCs w:val="24"/>
          <w:shd w:val="clear" w:color="auto" w:fill="FFFFFF"/>
        </w:rPr>
        <w:footnoteReference w:id="10"/>
      </w:r>
      <w:r w:rsidRPr="002F4F7B">
        <w:rPr>
          <w:rFonts w:ascii="Times New Roman" w:hAnsi="Times New Roman" w:cs="Times New Roman"/>
          <w:color w:val="000000"/>
          <w:sz w:val="24"/>
          <w:szCs w:val="24"/>
          <w:shd w:val="clear" w:color="auto" w:fill="FFFFFF"/>
        </w:rPr>
        <w:t xml:space="preserve"> (PAOLO VI, </w:t>
      </w:r>
      <w:r w:rsidRPr="002F4F7B">
        <w:rPr>
          <w:rFonts w:ascii="Times New Roman" w:hAnsi="Times New Roman" w:cs="Times New Roman"/>
          <w:i/>
          <w:iCs/>
          <w:color w:val="000000"/>
          <w:sz w:val="24"/>
          <w:szCs w:val="24"/>
          <w:shd w:val="clear" w:color="auto" w:fill="FFFFFF"/>
        </w:rPr>
        <w:t>Allocuzione all’apertura della seconda sessione del Concilio Vaticano II</w:t>
      </w:r>
      <w:r w:rsidRPr="002F4F7B">
        <w:rPr>
          <w:rFonts w:ascii="Times New Roman" w:hAnsi="Times New Roman" w:cs="Times New Roman"/>
          <w:color w:val="000000"/>
          <w:sz w:val="24"/>
          <w:szCs w:val="24"/>
          <w:shd w:val="clear" w:color="auto" w:fill="FFFFFF"/>
        </w:rPr>
        <w:t>)</w:t>
      </w:r>
      <w:r w:rsidRPr="002F4F7B">
        <w:rPr>
          <w:rFonts w:ascii="Times New Roman" w:hAnsi="Times New Roman" w:cs="Times New Roman"/>
          <w:color w:val="000000"/>
          <w:sz w:val="24"/>
          <w:szCs w:val="24"/>
        </w:rPr>
        <w:t> </w:t>
      </w:r>
      <w:r w:rsidRPr="002F4F7B">
        <w:rPr>
          <w:rFonts w:ascii="Times New Roman" w:hAnsi="Times New Roman" w:cs="Times New Roman"/>
          <w:sz w:val="24"/>
          <w:szCs w:val="24"/>
        </w:rPr>
        <w:t>.</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lastRenderedPageBreak/>
        <w:t>Comunità di perdonati, la Chiesa è mandata dal suo Signore ad essere strumento di perdono fra gli uomini:</w:t>
      </w:r>
    </w:p>
    <w:p w:rsidR="00E7547A" w:rsidRPr="002F4F7B" w:rsidRDefault="00E7547A" w:rsidP="00E7547A">
      <w:pPr>
        <w:jc w:val="both"/>
        <w:rPr>
          <w:rFonts w:ascii="Times New Roman" w:hAnsi="Times New Roman" w:cs="Times New Roman"/>
          <w:color w:val="000000"/>
          <w:sz w:val="24"/>
          <w:szCs w:val="24"/>
          <w:shd w:val="clear" w:color="auto" w:fill="FFFFFF"/>
        </w:rPr>
      </w:pPr>
    </w:p>
    <w:p w:rsidR="00E7547A" w:rsidRPr="002F4F7B" w:rsidRDefault="00E7547A" w:rsidP="00E7547A">
      <w:pPr>
        <w:ind w:left="708" w:firstLine="1"/>
        <w:jc w:val="both"/>
        <w:rPr>
          <w:rFonts w:ascii="Times New Roman" w:hAnsi="Times New Roman" w:cs="Times New Roman"/>
          <w:sz w:val="24"/>
          <w:szCs w:val="24"/>
        </w:rPr>
      </w:pPr>
      <w:r w:rsidRPr="002F4F7B">
        <w:rPr>
          <w:rFonts w:ascii="Times New Roman" w:hAnsi="Times New Roman" w:cs="Times New Roman"/>
          <w:color w:val="000000"/>
          <w:sz w:val="24"/>
          <w:szCs w:val="24"/>
          <w:shd w:val="clear" w:color="auto" w:fill="FFFFFF"/>
        </w:rPr>
        <w:t>“Ed essa deve essere anzitutto proclamata mediante la testimonianza. Ecco: un cristiano o un gruppo di cristiani, in seno alla comunità d'uomini nella quale vivono, manifestano capacità di comprensione e di accoglimento, comunione di vita e di destino con gli altri, solidarietà negli sforzi di tutti per tutto ciò che è nobile e buono. Ecco: essi irradiano, inoltre, in maniera molto semplice e spontanea, la fede in alcuni valori che sono al di là dei valori correnti, e la speranza in qualche cosa che non si vede, e che non si oserebbe immaginare. Allora con tale testimonianza senza parole, questi cristiani fanno salire nel cuore di coloro che li vedono vivere, domande irresistibili: perché sono così? Perché vivono in tal modo? Che cosa o chi li ispira? Perché sono in mezzo a noi? Ebbene, una tale testimonianza è già una proclamazione silenziosa, ma molto forte ed efficace della Buona Novella. Vi è qui un gesto iniziale di evangelizzazione. Forse tali domande saranno le prime che si porranno molti non cristiani, siano essi persone a cui il Cristo non era mai stato annunziato, battezzati non praticanti, individui che vivono nella cristianità ma secondo principii per nulla cristiani, oppure persone che cercano, non senza sofferenza, qualche cosa o Qualcuno che essi presagiscono senza poterlo nominare</w:t>
      </w:r>
      <w:r w:rsidRPr="002F4F7B">
        <w:rPr>
          <w:rStyle w:val="Rimandonotaapidipagina"/>
          <w:rFonts w:ascii="Times New Roman" w:hAnsi="Times New Roman" w:cs="Times New Roman"/>
          <w:color w:val="000000"/>
          <w:sz w:val="24"/>
          <w:szCs w:val="24"/>
          <w:shd w:val="clear" w:color="auto" w:fill="FFFFFF"/>
        </w:rPr>
        <w:footnoteReference w:id="11"/>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È mandata in primo luogo ad annunciare una possibilità di ricominciare per chiunque si trova lontano o allontanato da Dio; è mandata con uno </w:t>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left="708"/>
        <w:jc w:val="both"/>
        <w:rPr>
          <w:rFonts w:ascii="Times New Roman" w:hAnsi="Times New Roman" w:cs="Times New Roman"/>
          <w:sz w:val="24"/>
          <w:szCs w:val="24"/>
        </w:rPr>
      </w:pPr>
      <w:r w:rsidRPr="002F4F7B">
        <w:rPr>
          <w:rFonts w:ascii="Times New Roman" w:hAnsi="Times New Roman" w:cs="Times New Roman"/>
          <w:sz w:val="24"/>
          <w:szCs w:val="24"/>
        </w:rPr>
        <w:t>“</w:t>
      </w:r>
      <w:r w:rsidRPr="002F4F7B">
        <w:rPr>
          <w:rFonts w:ascii="Times New Roman" w:hAnsi="Times New Roman" w:cs="Times New Roman"/>
          <w:color w:val="000000"/>
          <w:sz w:val="24"/>
          <w:szCs w:val="24"/>
          <w:shd w:val="clear" w:color="auto" w:fill="FFFFFF"/>
        </w:rPr>
        <w:t>sguardo positivo sulle persone e sulle cose, frutto d'uno spirito umano illuminato e dello Spirito Santo, trova presso i cristiani un luogo privilegiato di arricchimento: la celebrazione del mistero pasquale di Gesù. Nella sua passione, morte e risurrezione il Cristo ricapitola la storia di ogni uomo e di tutti gli uomini, col loro peso di sofferenze e di peccati, con le loro possibilità di superamento e di santità”</w:t>
      </w:r>
      <w:r w:rsidRPr="002F4F7B">
        <w:rPr>
          <w:rStyle w:val="Rimandonotaapidipagina"/>
          <w:rFonts w:ascii="Times New Roman" w:hAnsi="Times New Roman" w:cs="Times New Roman"/>
          <w:color w:val="000000"/>
          <w:sz w:val="24"/>
          <w:szCs w:val="24"/>
          <w:shd w:val="clear" w:color="auto" w:fill="FFFFFF"/>
        </w:rPr>
        <w:footnoteReference w:id="12"/>
      </w:r>
      <w:r w:rsidRPr="002F4F7B">
        <w:rPr>
          <w:rFonts w:ascii="Times New Roman" w:hAnsi="Times New Roman" w:cs="Times New Roman"/>
          <w:color w:val="000000"/>
          <w:sz w:val="24"/>
          <w:szCs w:val="24"/>
          <w:shd w:val="clear" w:color="auto" w:fill="FFFFFF"/>
        </w:rPr>
        <w:t>.</w:t>
      </w:r>
      <w:r w:rsidRPr="002F4F7B">
        <w:rPr>
          <w:rFonts w:ascii="Times New Roman" w:hAnsi="Times New Roman" w:cs="Times New Roman"/>
          <w:color w:val="000000"/>
          <w:sz w:val="24"/>
          <w:szCs w:val="24"/>
        </w:rPr>
        <w:t> </w:t>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Lo annuncia attraverso la vita di tutti i suoi membri che raccontano la loro esperienza di uomini e di donne attraversati dalla fragilità del peccato, ma rigenerati guardando al loro Signore crocifisso e risorto trovando in lui il desiderio e la forza di rialzarsi </w:t>
      </w:r>
      <w:proofErr w:type="gramStart"/>
      <w:r w:rsidRPr="002F4F7B">
        <w:rPr>
          <w:rFonts w:ascii="Times New Roman" w:hAnsi="Times New Roman" w:cs="Times New Roman"/>
          <w:sz w:val="24"/>
          <w:szCs w:val="24"/>
        </w:rPr>
        <w:t>e  riprendere</w:t>
      </w:r>
      <w:proofErr w:type="gramEnd"/>
      <w:r w:rsidRPr="002F4F7B">
        <w:rPr>
          <w:rFonts w:ascii="Times New Roman" w:hAnsi="Times New Roman" w:cs="Times New Roman"/>
          <w:sz w:val="24"/>
          <w:szCs w:val="24"/>
        </w:rPr>
        <w:t xml:space="preserve"> il cammino. Lo annuncia attraverso i suoi ministri, custodi e dispensatori dei sacramenti, attraverso i quali il Risorto continua a donare pace e perdono, chiama a ricominciare, convoca nella sua Chiesa: “</w:t>
      </w:r>
      <w:r w:rsidRPr="002F4F7B">
        <w:rPr>
          <w:rFonts w:ascii="Times New Roman" w:hAnsi="Times New Roman" w:cs="Times New Roman"/>
          <w:color w:val="000000"/>
          <w:sz w:val="24"/>
          <w:szCs w:val="24"/>
          <w:shd w:val="clear" w:color="auto" w:fill="FFFFFF"/>
        </w:rPr>
        <w:t>la loro missione è di aiutare i fratelli ad incamminarsi sui sentieri della gioia evangelica, in mezzo alle realtà di cui è costituita la loro vita e dalle quali non potrebbero evadere”</w:t>
      </w:r>
      <w:r w:rsidRPr="002F4F7B">
        <w:rPr>
          <w:rStyle w:val="Rimandonotaapidipagina"/>
          <w:rFonts w:ascii="Times New Roman" w:hAnsi="Times New Roman" w:cs="Times New Roman"/>
          <w:color w:val="000000"/>
          <w:sz w:val="24"/>
          <w:szCs w:val="24"/>
          <w:shd w:val="clear" w:color="auto" w:fill="FFFFFF"/>
        </w:rPr>
        <w:footnoteReference w:id="13"/>
      </w:r>
      <w:r w:rsidRPr="002F4F7B">
        <w:rPr>
          <w:rFonts w:ascii="Times New Roman" w:hAnsi="Times New Roman" w:cs="Times New Roman"/>
          <w:sz w:val="24"/>
          <w:szCs w:val="24"/>
        </w:rPr>
        <w:t>.</w:t>
      </w:r>
    </w:p>
    <w:p w:rsidR="00E7547A" w:rsidRPr="002F4F7B" w:rsidRDefault="00E7547A" w:rsidP="00E7547A">
      <w:pPr>
        <w:ind w:firstLine="709"/>
        <w:jc w:val="both"/>
        <w:rPr>
          <w:rFonts w:ascii="Times New Roman" w:hAnsi="Times New Roman" w:cs="Times New Roman"/>
          <w:color w:val="000000"/>
          <w:sz w:val="24"/>
          <w:szCs w:val="24"/>
        </w:rPr>
      </w:pPr>
      <w:r w:rsidRPr="002F4F7B">
        <w:rPr>
          <w:rFonts w:ascii="Times New Roman" w:hAnsi="Times New Roman" w:cs="Times New Roman"/>
          <w:sz w:val="24"/>
          <w:szCs w:val="24"/>
        </w:rPr>
        <w:lastRenderedPageBreak/>
        <w:t xml:space="preserve">I discepoli di Gesù oggi, uomini e donne del nostro tempo, lontani venti secoli dal tempo di Gesù, non devono ricercare esperienze “meravigliose” – apparizioni, prodigi nel campo del “meraviglioso”, situazioni emotivamente forti –  per  poter sperimentare la sua presenza; sanno, invece, di dover fondare loro fede sulla testimonianza apostolica, affidata agli Evangeli e a tutti gli scritti del Nuovo Testamento; sanno che solo facendo propri, leggendo comprendendo meditando questi testi possono conoscere come vivere nella gioia della nuova vita donata dal Risorto, come vivere nella sua pace, come entrare in comunione con lui, ascoltare la sua voce, dialogare con lui. Scrive papa Francesco: </w:t>
      </w:r>
      <w:r w:rsidRPr="002F4F7B">
        <w:rPr>
          <w:rFonts w:ascii="Times New Roman" w:hAnsi="Times New Roman" w:cs="Times New Roman"/>
          <w:color w:val="000000"/>
          <w:sz w:val="24"/>
          <w:szCs w:val="24"/>
        </w:rPr>
        <w:t> </w:t>
      </w:r>
    </w:p>
    <w:p w:rsidR="00E7547A" w:rsidRPr="002F4F7B" w:rsidRDefault="00E7547A" w:rsidP="00E7547A">
      <w:pPr>
        <w:ind w:firstLine="709"/>
        <w:jc w:val="both"/>
        <w:rPr>
          <w:rFonts w:ascii="Times New Roman" w:hAnsi="Times New Roman" w:cs="Times New Roman"/>
          <w:color w:val="000000"/>
          <w:sz w:val="24"/>
          <w:szCs w:val="24"/>
        </w:rPr>
      </w:pPr>
    </w:p>
    <w:p w:rsidR="00E7547A" w:rsidRPr="002F4F7B" w:rsidRDefault="00E7547A" w:rsidP="00E7547A">
      <w:pPr>
        <w:ind w:left="708"/>
        <w:jc w:val="both"/>
        <w:rPr>
          <w:rFonts w:ascii="Times New Roman" w:hAnsi="Times New Roman" w:cs="Times New Roman"/>
          <w:sz w:val="24"/>
          <w:szCs w:val="24"/>
        </w:rPr>
      </w:pPr>
      <w:r w:rsidRPr="002F4F7B">
        <w:rPr>
          <w:rFonts w:ascii="Times New Roman" w:hAnsi="Times New Roman" w:cs="Times New Roman"/>
          <w:color w:val="000000"/>
          <w:sz w:val="24"/>
          <w:szCs w:val="24"/>
        </w:rPr>
        <w:t>“</w:t>
      </w:r>
      <w:r w:rsidRPr="002F4F7B">
        <w:rPr>
          <w:rFonts w:ascii="Times New Roman" w:hAnsi="Times New Roman" w:cs="Times New Roman"/>
          <w:color w:val="000000"/>
          <w:sz w:val="24"/>
          <w:szCs w:val="24"/>
          <w:shd w:val="clear" w:color="auto" w:fill="FFFFFF"/>
        </w:rPr>
        <w:t>Lo studio della Sacra Scrittura dev’essere una porta aperta a tutti i credenti. È fondamentale che la Parola rivelata fecondi radicalmente la catechesi e tutti gli sforzi per trasmettere la fed</w:t>
      </w:r>
      <w:bookmarkStart w:id="1" w:name="_ftnref137"/>
      <w:r w:rsidRPr="002F4F7B">
        <w:rPr>
          <w:rFonts w:ascii="Times New Roman" w:hAnsi="Times New Roman" w:cs="Times New Roman"/>
          <w:color w:val="000000"/>
          <w:sz w:val="24"/>
          <w:szCs w:val="24"/>
          <w:shd w:val="clear" w:color="auto" w:fill="FFFFFF"/>
        </w:rPr>
        <w:t>e</w:t>
      </w:r>
      <w:bookmarkEnd w:id="1"/>
      <w:r w:rsidRPr="002F4F7B">
        <w:rPr>
          <w:rFonts w:ascii="Times New Roman" w:hAnsi="Times New Roman" w:cs="Times New Roman"/>
          <w:color w:val="000000"/>
          <w:sz w:val="24"/>
          <w:szCs w:val="24"/>
          <w:shd w:val="clear" w:color="auto" w:fill="FFFFFF"/>
        </w:rPr>
        <w:t>.</w:t>
      </w:r>
      <w:r w:rsidRPr="002F4F7B">
        <w:rPr>
          <w:rFonts w:ascii="Times New Roman" w:hAnsi="Times New Roman" w:cs="Times New Roman"/>
          <w:color w:val="000000"/>
          <w:sz w:val="24"/>
          <w:szCs w:val="24"/>
        </w:rPr>
        <w:t> </w:t>
      </w:r>
      <w:r w:rsidRPr="002F4F7B">
        <w:rPr>
          <w:rFonts w:ascii="Times New Roman" w:hAnsi="Times New Roman" w:cs="Times New Roman"/>
          <w:color w:val="000000"/>
          <w:sz w:val="24"/>
          <w:szCs w:val="24"/>
          <w:shd w:val="clear" w:color="auto" w:fill="FFFFFF"/>
        </w:rPr>
        <w:t>L’evangelizzazione richiede la familiarità con la Parola di Dio e questo esige che le diocesi, le parrocchie e tutte le aggregazioni cattoliche propongano uno studio serio e perseverante della Bibbia, come pure ne promuovano la lettura orante personale e comunitari”</w:t>
      </w:r>
      <w:r w:rsidRPr="002F4F7B">
        <w:rPr>
          <w:rStyle w:val="Rimandonotaapidipagina"/>
          <w:rFonts w:ascii="Times New Roman" w:hAnsi="Times New Roman" w:cs="Times New Roman"/>
          <w:color w:val="000000"/>
          <w:sz w:val="24"/>
          <w:szCs w:val="24"/>
          <w:shd w:val="clear" w:color="auto" w:fill="FFFFFF"/>
        </w:rPr>
        <w:footnoteReference w:id="14"/>
      </w:r>
      <w:r w:rsidRPr="002F4F7B">
        <w:rPr>
          <w:rFonts w:ascii="Times New Roman" w:hAnsi="Times New Roman" w:cs="Times New Roman"/>
          <w:sz w:val="24"/>
          <w:szCs w:val="24"/>
        </w:rPr>
        <w:t>.</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 xml:space="preserve">I discepoli di Gesù oggi, come i discepoli delle prime comunità, sperimentano come tempo privilegiato dell’incontro con lui </w:t>
      </w:r>
      <w:r w:rsidRPr="002F4F7B">
        <w:rPr>
          <w:rFonts w:ascii="Times New Roman" w:hAnsi="Times New Roman" w:cs="Times New Roman"/>
          <w:i/>
          <w:iCs/>
          <w:sz w:val="24"/>
          <w:szCs w:val="24"/>
        </w:rPr>
        <w:t>il primo giorno della settimana</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Gv</w:t>
      </w:r>
      <w:proofErr w:type="spellEnd"/>
      <w:r w:rsidRPr="002F4F7B">
        <w:rPr>
          <w:rFonts w:ascii="Times New Roman" w:hAnsi="Times New Roman" w:cs="Times New Roman"/>
          <w:sz w:val="24"/>
          <w:szCs w:val="24"/>
        </w:rPr>
        <w:t xml:space="preserve"> 1,1.19.26) divenuto </w:t>
      </w:r>
      <w:r w:rsidRPr="002F4F7B">
        <w:rPr>
          <w:rFonts w:ascii="Times New Roman" w:hAnsi="Times New Roman" w:cs="Times New Roman"/>
          <w:i/>
          <w:iCs/>
          <w:sz w:val="24"/>
          <w:szCs w:val="24"/>
        </w:rPr>
        <w:t>giorno del Signore</w:t>
      </w:r>
      <w:r w:rsidRPr="002F4F7B">
        <w:rPr>
          <w:rFonts w:ascii="Times New Roman" w:hAnsi="Times New Roman" w:cs="Times New Roman"/>
          <w:sz w:val="24"/>
          <w:szCs w:val="24"/>
        </w:rPr>
        <w:t xml:space="preserve"> (</w:t>
      </w:r>
      <w:proofErr w:type="spellStart"/>
      <w:r w:rsidRPr="002F4F7B">
        <w:rPr>
          <w:rFonts w:ascii="Times New Roman" w:hAnsi="Times New Roman" w:cs="Times New Roman"/>
          <w:sz w:val="24"/>
          <w:szCs w:val="24"/>
        </w:rPr>
        <w:t>Ap</w:t>
      </w:r>
      <w:proofErr w:type="spellEnd"/>
      <w:r w:rsidRPr="002F4F7B">
        <w:rPr>
          <w:rFonts w:ascii="Times New Roman" w:hAnsi="Times New Roman" w:cs="Times New Roman"/>
          <w:sz w:val="24"/>
          <w:szCs w:val="24"/>
        </w:rPr>
        <w:t xml:space="preserve"> 1,10). Scriveva papa Giovanni Paolo II: </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ind w:left="708"/>
        <w:jc w:val="both"/>
        <w:rPr>
          <w:rFonts w:ascii="Times New Roman" w:hAnsi="Times New Roman" w:cs="Times New Roman"/>
          <w:sz w:val="24"/>
          <w:szCs w:val="24"/>
        </w:rPr>
      </w:pPr>
      <w:r w:rsidRPr="002F4F7B">
        <w:rPr>
          <w:rFonts w:ascii="Times New Roman" w:hAnsi="Times New Roman" w:cs="Times New Roman"/>
          <w:sz w:val="24"/>
          <w:szCs w:val="24"/>
        </w:rPr>
        <w:t>“</w:t>
      </w:r>
      <w:r w:rsidRPr="002F4F7B">
        <w:rPr>
          <w:rFonts w:ascii="Times New Roman" w:hAnsi="Times New Roman" w:cs="Times New Roman"/>
          <w:color w:val="000000"/>
          <w:sz w:val="24"/>
          <w:szCs w:val="24"/>
          <w:shd w:val="clear" w:color="auto" w:fill="FFFFFF"/>
        </w:rPr>
        <w:t>È proprio nella Messa domenicale, infatti, che i cristiani rivivono in modo particolarmente intenso l'esperienza fatta dagli Apostoli la sera di Pasqua, quando il Risorto si manifestò ad essi riuniti insieme (</w:t>
      </w:r>
      <w:proofErr w:type="spellStart"/>
      <w:r w:rsidRPr="002F4F7B">
        <w:rPr>
          <w:rFonts w:ascii="Times New Roman" w:hAnsi="Times New Roman" w:cs="Times New Roman"/>
          <w:color w:val="000000"/>
          <w:sz w:val="24"/>
          <w:szCs w:val="24"/>
          <w:shd w:val="clear" w:color="auto" w:fill="FFFFFF"/>
        </w:rPr>
        <w:t>cfr</w:t>
      </w:r>
      <w:proofErr w:type="spellEnd"/>
      <w:r w:rsidRPr="002F4F7B">
        <w:rPr>
          <w:rFonts w:ascii="Times New Roman" w:hAnsi="Times New Roman" w:cs="Times New Roman"/>
          <w:color w:val="000000"/>
          <w:sz w:val="24"/>
          <w:szCs w:val="24"/>
        </w:rPr>
        <w:t> </w:t>
      </w:r>
      <w:proofErr w:type="spellStart"/>
      <w:r w:rsidRPr="002F4F7B">
        <w:rPr>
          <w:rFonts w:ascii="Times New Roman" w:hAnsi="Times New Roman" w:cs="Times New Roman"/>
          <w:i/>
          <w:iCs/>
          <w:color w:val="000000"/>
          <w:sz w:val="24"/>
          <w:szCs w:val="24"/>
          <w:shd w:val="clear" w:color="auto" w:fill="FFFFFF"/>
        </w:rPr>
        <w:t>Gv</w:t>
      </w:r>
      <w:proofErr w:type="spellEnd"/>
      <w:r w:rsidRPr="002F4F7B">
        <w:rPr>
          <w:rFonts w:ascii="Times New Roman" w:hAnsi="Times New Roman" w:cs="Times New Roman"/>
          <w:color w:val="000000"/>
          <w:sz w:val="24"/>
          <w:szCs w:val="24"/>
        </w:rPr>
        <w:t> </w:t>
      </w:r>
      <w:r w:rsidRPr="002F4F7B">
        <w:rPr>
          <w:rFonts w:ascii="Times New Roman" w:hAnsi="Times New Roman" w:cs="Times New Roman"/>
          <w:color w:val="000000"/>
          <w:sz w:val="24"/>
          <w:szCs w:val="24"/>
          <w:shd w:val="clear" w:color="auto" w:fill="FFFFFF"/>
        </w:rPr>
        <w:t xml:space="preserve">20, 19). In quel piccolo nucleo di discepoli, primizia della Chiesa, era in qualche modo presente il Popolo di Dio di tutti i tempi. Attraverso la loro testimonianza, rimbalza su ogni generazione di credenti il saluto di Cristo, ricco del dono messianico della pace, acquistata col suo sangue e offerta insieme col suo Spirito: </w:t>
      </w:r>
      <w:proofErr w:type="gramStart"/>
      <w:r w:rsidRPr="002F4F7B">
        <w:rPr>
          <w:rFonts w:ascii="Times New Roman" w:hAnsi="Times New Roman" w:cs="Times New Roman"/>
          <w:color w:val="000000"/>
          <w:sz w:val="24"/>
          <w:szCs w:val="24"/>
          <w:shd w:val="clear" w:color="auto" w:fill="FFFFFF"/>
        </w:rPr>
        <w:t>« Pace</w:t>
      </w:r>
      <w:proofErr w:type="gramEnd"/>
      <w:r w:rsidRPr="002F4F7B">
        <w:rPr>
          <w:rFonts w:ascii="Times New Roman" w:hAnsi="Times New Roman" w:cs="Times New Roman"/>
          <w:color w:val="000000"/>
          <w:sz w:val="24"/>
          <w:szCs w:val="24"/>
          <w:shd w:val="clear" w:color="auto" w:fill="FFFFFF"/>
        </w:rPr>
        <w:t xml:space="preserve"> a voi! ». Nel ritorno di Cristo tra loro </w:t>
      </w:r>
      <w:proofErr w:type="gramStart"/>
      <w:r w:rsidRPr="002F4F7B">
        <w:rPr>
          <w:rFonts w:ascii="Times New Roman" w:hAnsi="Times New Roman" w:cs="Times New Roman"/>
          <w:color w:val="000000"/>
          <w:sz w:val="24"/>
          <w:szCs w:val="24"/>
          <w:shd w:val="clear" w:color="auto" w:fill="FFFFFF"/>
        </w:rPr>
        <w:t>« otto</w:t>
      </w:r>
      <w:proofErr w:type="gramEnd"/>
      <w:r w:rsidRPr="002F4F7B">
        <w:rPr>
          <w:rFonts w:ascii="Times New Roman" w:hAnsi="Times New Roman" w:cs="Times New Roman"/>
          <w:color w:val="000000"/>
          <w:sz w:val="24"/>
          <w:szCs w:val="24"/>
          <w:shd w:val="clear" w:color="auto" w:fill="FFFFFF"/>
        </w:rPr>
        <w:t xml:space="preserve"> giorni dopo » (</w:t>
      </w:r>
      <w:proofErr w:type="spellStart"/>
      <w:r w:rsidRPr="002F4F7B">
        <w:rPr>
          <w:rFonts w:ascii="Times New Roman" w:hAnsi="Times New Roman" w:cs="Times New Roman"/>
          <w:i/>
          <w:iCs/>
          <w:color w:val="000000"/>
          <w:sz w:val="24"/>
          <w:szCs w:val="24"/>
          <w:shd w:val="clear" w:color="auto" w:fill="FFFFFF"/>
        </w:rPr>
        <w:t>Gv</w:t>
      </w:r>
      <w:proofErr w:type="spellEnd"/>
      <w:r w:rsidRPr="002F4F7B">
        <w:rPr>
          <w:rFonts w:ascii="Times New Roman" w:hAnsi="Times New Roman" w:cs="Times New Roman"/>
          <w:color w:val="000000"/>
          <w:sz w:val="24"/>
          <w:szCs w:val="24"/>
        </w:rPr>
        <w:t> </w:t>
      </w:r>
      <w:r w:rsidRPr="002F4F7B">
        <w:rPr>
          <w:rFonts w:ascii="Times New Roman" w:hAnsi="Times New Roman" w:cs="Times New Roman"/>
          <w:color w:val="000000"/>
          <w:sz w:val="24"/>
          <w:szCs w:val="24"/>
          <w:shd w:val="clear" w:color="auto" w:fill="FFFFFF"/>
        </w:rPr>
        <w:t>20, 26) può vedersi raffigurato in radice l'uso della comunità cristiana di riunirsi ogni ottavo giorno, nel « giorno del Signore » o domenica, a professare la fede nella sua risurrezione ed a raccogliere i frutti della beatitudine da lui promessa: « Beati quelli che pur non avendo visto crederanno! » (</w:t>
      </w:r>
      <w:proofErr w:type="spellStart"/>
      <w:r w:rsidRPr="002F4F7B">
        <w:rPr>
          <w:rFonts w:ascii="Times New Roman" w:hAnsi="Times New Roman" w:cs="Times New Roman"/>
          <w:i/>
          <w:iCs/>
          <w:color w:val="000000"/>
          <w:sz w:val="24"/>
          <w:szCs w:val="24"/>
          <w:shd w:val="clear" w:color="auto" w:fill="FFFFFF"/>
        </w:rPr>
        <w:t>Gv</w:t>
      </w:r>
      <w:proofErr w:type="spellEnd"/>
      <w:r w:rsidRPr="002F4F7B">
        <w:rPr>
          <w:rFonts w:ascii="Times New Roman" w:hAnsi="Times New Roman" w:cs="Times New Roman"/>
          <w:color w:val="000000"/>
          <w:sz w:val="24"/>
          <w:szCs w:val="24"/>
        </w:rPr>
        <w:t> </w:t>
      </w:r>
      <w:r w:rsidRPr="002F4F7B">
        <w:rPr>
          <w:rFonts w:ascii="Times New Roman" w:hAnsi="Times New Roman" w:cs="Times New Roman"/>
          <w:color w:val="000000"/>
          <w:sz w:val="24"/>
          <w:szCs w:val="24"/>
          <w:shd w:val="clear" w:color="auto" w:fill="FFFFFF"/>
        </w:rPr>
        <w:t>20, 29)”</w:t>
      </w:r>
      <w:r w:rsidRPr="002F4F7B">
        <w:rPr>
          <w:rStyle w:val="Rimandonotaapidipagina"/>
          <w:rFonts w:ascii="Times New Roman" w:hAnsi="Times New Roman" w:cs="Times New Roman"/>
          <w:color w:val="000000"/>
          <w:sz w:val="24"/>
          <w:szCs w:val="24"/>
          <w:shd w:val="clear" w:color="auto" w:fill="FFFFFF"/>
        </w:rPr>
        <w:footnoteReference w:id="15"/>
      </w:r>
      <w:r w:rsidRPr="002F4F7B">
        <w:rPr>
          <w:rFonts w:ascii="Times New Roman" w:hAnsi="Times New Roman" w:cs="Times New Roman"/>
          <w:color w:val="000000"/>
          <w:sz w:val="24"/>
          <w:szCs w:val="24"/>
          <w:shd w:val="clear" w:color="auto" w:fill="FFFFFF"/>
        </w:rPr>
        <w:t>.</w:t>
      </w:r>
      <w:r w:rsidRPr="002F4F7B">
        <w:rPr>
          <w:rFonts w:ascii="Times New Roman" w:hAnsi="Times New Roman" w:cs="Times New Roman"/>
          <w:color w:val="000000"/>
          <w:sz w:val="24"/>
          <w:szCs w:val="24"/>
        </w:rPr>
        <w:t> </w:t>
      </w:r>
      <w:r w:rsidRPr="002F4F7B">
        <w:rPr>
          <w:rFonts w:ascii="Times New Roman" w:hAnsi="Times New Roman" w:cs="Times New Roman"/>
          <w:sz w:val="24"/>
          <w:szCs w:val="24"/>
        </w:rPr>
        <w:t xml:space="preserve"> </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jc w:val="both"/>
        <w:rPr>
          <w:rFonts w:ascii="Times New Roman" w:hAnsi="Times New Roman" w:cs="Times New Roman"/>
          <w:sz w:val="24"/>
          <w:szCs w:val="24"/>
        </w:rPr>
      </w:pPr>
      <w:r w:rsidRPr="002F4F7B">
        <w:rPr>
          <w:rFonts w:ascii="Times New Roman" w:hAnsi="Times New Roman" w:cs="Times New Roman"/>
          <w:sz w:val="24"/>
          <w:szCs w:val="24"/>
        </w:rPr>
        <w:t>In questo giorno ancora i cristiani si riuniscono nell’ascolto della Scrittura in cui Egli ancora si rivela e spezzano il pane e bevono il vino in cui Egli è realmente presente; considerano l’Eucaristia domenicale un bene irrinunciabile, senza il quale non poter vivere</w:t>
      </w:r>
      <w:r w:rsidRPr="002F4F7B">
        <w:rPr>
          <w:rStyle w:val="Rimandonotaapidipagina"/>
          <w:rFonts w:ascii="Times New Roman" w:hAnsi="Times New Roman" w:cs="Times New Roman"/>
          <w:sz w:val="24"/>
          <w:szCs w:val="24"/>
        </w:rPr>
        <w:footnoteReference w:id="16"/>
      </w:r>
      <w:r w:rsidRPr="002F4F7B">
        <w:rPr>
          <w:rFonts w:ascii="Times New Roman" w:hAnsi="Times New Roman" w:cs="Times New Roman"/>
          <w:sz w:val="24"/>
          <w:szCs w:val="24"/>
        </w:rPr>
        <w:t>.</w:t>
      </w:r>
    </w:p>
    <w:p w:rsidR="00E7547A" w:rsidRPr="002F4F7B" w:rsidRDefault="00E7547A" w:rsidP="00E7547A">
      <w:pPr>
        <w:ind w:firstLine="709"/>
        <w:jc w:val="both"/>
        <w:rPr>
          <w:rFonts w:ascii="Times New Roman" w:hAnsi="Times New Roman" w:cs="Times New Roman"/>
          <w:sz w:val="24"/>
          <w:szCs w:val="24"/>
        </w:rPr>
      </w:pPr>
      <w:r w:rsidRPr="002F4F7B">
        <w:rPr>
          <w:rFonts w:ascii="Times New Roman" w:hAnsi="Times New Roman" w:cs="Times New Roman"/>
          <w:sz w:val="24"/>
          <w:szCs w:val="24"/>
        </w:rPr>
        <w:t>Sono persone che, ciascuno nella sua situazione di vita, continuano a dire la gioia di aver incontrato il Signore e di appartenere a lui. Scrive papa Francesco</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ind w:left="708"/>
        <w:jc w:val="both"/>
        <w:rPr>
          <w:rFonts w:ascii="Times New Roman" w:hAnsi="Times New Roman" w:cs="Times New Roman"/>
          <w:sz w:val="24"/>
          <w:szCs w:val="24"/>
        </w:rPr>
      </w:pPr>
      <w:r w:rsidRPr="002F4F7B">
        <w:rPr>
          <w:rFonts w:ascii="Times New Roman" w:hAnsi="Times New Roman" w:cs="Times New Roman"/>
          <w:sz w:val="24"/>
          <w:szCs w:val="24"/>
        </w:rPr>
        <w:t xml:space="preserve"> “</w:t>
      </w:r>
      <w:bookmarkStart w:id="2" w:name="La_gioia_del_Vangelo"/>
      <w:r w:rsidRPr="002F4F7B">
        <w:rPr>
          <w:rFonts w:ascii="Times New Roman" w:hAnsi="Times New Roman" w:cs="Times New Roman"/>
          <w:sz w:val="24"/>
          <w:szCs w:val="24"/>
        </w:rPr>
        <w:t>La gioia del Vangelo</w:t>
      </w:r>
      <w:bookmarkEnd w:id="2"/>
      <w:r w:rsidRPr="002F4F7B">
        <w:rPr>
          <w:rFonts w:ascii="Times New Roman" w:hAnsi="Times New Roman" w:cs="Times New Roman"/>
          <w:sz w:val="24"/>
          <w:szCs w:val="24"/>
        </w:rPr>
        <w:t> riempie il cuore e la vita intera di coloro che si incontrano con Gesù. Coloro che si lasciano salvare da Lui sono liberati dal peccato, dalla tristezza, dal vuoto interiore, dall’isolamento. Con Gesù Cristo sempre nasce e rinasce la gioia</w:t>
      </w:r>
      <w:r w:rsidRPr="002F4F7B">
        <w:rPr>
          <w:rFonts w:ascii="Times New Roman" w:hAnsi="Times New Roman" w:cs="Times New Roman"/>
          <w:color w:val="000000"/>
          <w:sz w:val="24"/>
          <w:szCs w:val="24"/>
          <w:shd w:val="clear" w:color="auto" w:fill="FFFFFF"/>
        </w:rPr>
        <w:t>”</w:t>
      </w:r>
      <w:r w:rsidRPr="002F4F7B">
        <w:rPr>
          <w:rStyle w:val="Rimandonotaapidipagina"/>
          <w:rFonts w:ascii="Times New Roman" w:hAnsi="Times New Roman" w:cs="Times New Roman"/>
          <w:color w:val="000000"/>
          <w:sz w:val="24"/>
          <w:szCs w:val="24"/>
          <w:shd w:val="clear" w:color="auto" w:fill="FFFFFF"/>
        </w:rPr>
        <w:footnoteReference w:id="17"/>
      </w:r>
      <w:r w:rsidRPr="002F4F7B">
        <w:rPr>
          <w:rFonts w:ascii="Times New Roman" w:hAnsi="Times New Roman" w:cs="Times New Roman"/>
          <w:color w:val="000000"/>
          <w:sz w:val="24"/>
          <w:szCs w:val="24"/>
          <w:shd w:val="clear" w:color="auto" w:fill="FFFFFF"/>
        </w:rPr>
        <w:t>.</w:t>
      </w:r>
      <w:r w:rsidRPr="002F4F7B">
        <w:rPr>
          <w:rFonts w:ascii="Times New Roman" w:hAnsi="Times New Roman" w:cs="Times New Roman"/>
          <w:sz w:val="24"/>
          <w:szCs w:val="24"/>
        </w:rPr>
        <w:t>.</w:t>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ind w:firstLine="709"/>
        <w:jc w:val="both"/>
        <w:rPr>
          <w:rFonts w:ascii="Times New Roman" w:hAnsi="Times New Roman" w:cs="Times New Roman"/>
          <w:i/>
          <w:iCs/>
          <w:sz w:val="24"/>
          <w:szCs w:val="24"/>
        </w:rPr>
      </w:pPr>
      <w:r w:rsidRPr="002F4F7B">
        <w:rPr>
          <w:rFonts w:ascii="Times New Roman" w:hAnsi="Times New Roman" w:cs="Times New Roman"/>
          <w:i/>
          <w:iCs/>
          <w:sz w:val="24"/>
          <w:szCs w:val="24"/>
        </w:rPr>
        <w:t>Per la riflessione personale</w:t>
      </w:r>
    </w:p>
    <w:p w:rsidR="00E7547A" w:rsidRPr="002F4F7B" w:rsidRDefault="00E7547A" w:rsidP="00E7547A">
      <w:pPr>
        <w:ind w:firstLine="709"/>
        <w:jc w:val="both"/>
        <w:rPr>
          <w:rFonts w:ascii="Times New Roman" w:hAnsi="Times New Roman" w:cs="Times New Roman"/>
          <w:sz w:val="24"/>
          <w:szCs w:val="24"/>
        </w:rPr>
      </w:pPr>
    </w:p>
    <w:p w:rsidR="00E7547A" w:rsidRPr="002F4F7B" w:rsidRDefault="00E7547A" w:rsidP="00E7547A">
      <w:pPr>
        <w:pStyle w:val="Paragrafoelenco"/>
        <w:numPr>
          <w:ilvl w:val="0"/>
          <w:numId w:val="2"/>
        </w:numPr>
        <w:jc w:val="both"/>
        <w:rPr>
          <w:rFonts w:ascii="Times New Roman" w:hAnsi="Times New Roman" w:cs="Times New Roman"/>
          <w:sz w:val="24"/>
          <w:szCs w:val="24"/>
        </w:rPr>
      </w:pPr>
      <w:r w:rsidRPr="002F4F7B">
        <w:rPr>
          <w:rFonts w:ascii="Times New Roman" w:hAnsi="Times New Roman" w:cs="Times New Roman"/>
          <w:sz w:val="24"/>
          <w:szCs w:val="24"/>
        </w:rPr>
        <w:t>Senza dubbio, come la comunità apostolica, nessun gruppo è perfetto, nessuna comunità parrocchiale è perfetta. In che misura sono capace di accogliere questo dato come costitutivo dell’essere Chiesa e come situazione che investe anche la mia esistenza? come strumento per superare divisioni e costruire comunione?</w:t>
      </w:r>
    </w:p>
    <w:p w:rsidR="00E7547A" w:rsidRPr="002F4F7B" w:rsidRDefault="00E7547A" w:rsidP="00E7547A">
      <w:pPr>
        <w:pStyle w:val="Paragrafoelenco"/>
        <w:numPr>
          <w:ilvl w:val="0"/>
          <w:numId w:val="2"/>
        </w:numPr>
        <w:jc w:val="both"/>
        <w:rPr>
          <w:rFonts w:ascii="Times New Roman" w:hAnsi="Times New Roman" w:cs="Times New Roman"/>
          <w:sz w:val="24"/>
          <w:szCs w:val="24"/>
        </w:rPr>
      </w:pPr>
      <w:r w:rsidRPr="002F4F7B">
        <w:rPr>
          <w:rFonts w:ascii="Times New Roman" w:hAnsi="Times New Roman" w:cs="Times New Roman"/>
          <w:sz w:val="24"/>
          <w:szCs w:val="24"/>
        </w:rPr>
        <w:t>Come vivo e sperimento l’incontro con Cristo nel sacramento della riconciliazione? Come è vissuto, compreso, sperimentato nella comunità?</w:t>
      </w:r>
    </w:p>
    <w:p w:rsidR="00E7547A" w:rsidRPr="002F4F7B" w:rsidRDefault="00E7547A" w:rsidP="00E7547A">
      <w:pPr>
        <w:pStyle w:val="Paragrafoelenco"/>
        <w:numPr>
          <w:ilvl w:val="0"/>
          <w:numId w:val="2"/>
        </w:numPr>
        <w:jc w:val="both"/>
        <w:rPr>
          <w:rFonts w:ascii="Times New Roman" w:hAnsi="Times New Roman" w:cs="Times New Roman"/>
          <w:sz w:val="24"/>
          <w:szCs w:val="24"/>
        </w:rPr>
      </w:pPr>
      <w:r w:rsidRPr="002F4F7B">
        <w:rPr>
          <w:rFonts w:ascii="Times New Roman" w:hAnsi="Times New Roman" w:cs="Times New Roman"/>
          <w:sz w:val="24"/>
          <w:szCs w:val="24"/>
        </w:rPr>
        <w:t>L’appuntamento settimanale con il Signore nell’Eucaristia domenicale è fondante per il costituirsi e il crescere della comunità dei discepoli del Signore. Come vivo io questa fedeltà? Come partecipo alla celebrazione eucaristica? Come vedo vissuta questa fedeltà nella comunità? Come ci si impegna per renderla sempre più viva? Come si cerca di superare le derive consumistiche che indeboliscono la consapevolezza che “senza la domenica non possiamo vivere”</w:t>
      </w:r>
      <w:r w:rsidRPr="002F4F7B">
        <w:rPr>
          <w:rStyle w:val="Rimandonotaapidipagina"/>
          <w:rFonts w:ascii="Times New Roman" w:hAnsi="Times New Roman" w:cs="Times New Roman"/>
          <w:sz w:val="24"/>
          <w:szCs w:val="24"/>
        </w:rPr>
        <w:footnoteReference w:id="18"/>
      </w:r>
      <w:r w:rsidRPr="002F4F7B">
        <w:rPr>
          <w:rFonts w:ascii="Times New Roman" w:hAnsi="Times New Roman" w:cs="Times New Roman"/>
          <w:sz w:val="24"/>
          <w:szCs w:val="24"/>
        </w:rPr>
        <w:t xml:space="preserve"> </w:t>
      </w:r>
    </w:p>
    <w:p w:rsidR="00E7547A" w:rsidRPr="002F4F7B" w:rsidRDefault="00E7547A" w:rsidP="00E7547A">
      <w:pPr>
        <w:pStyle w:val="Paragrafoelenco"/>
        <w:numPr>
          <w:ilvl w:val="0"/>
          <w:numId w:val="2"/>
        </w:numPr>
        <w:jc w:val="both"/>
        <w:rPr>
          <w:rFonts w:ascii="Times New Roman" w:hAnsi="Times New Roman" w:cs="Times New Roman"/>
          <w:sz w:val="24"/>
          <w:szCs w:val="24"/>
        </w:rPr>
      </w:pPr>
      <w:r w:rsidRPr="002F4F7B">
        <w:rPr>
          <w:rFonts w:ascii="Times New Roman" w:hAnsi="Times New Roman" w:cs="Times New Roman"/>
          <w:sz w:val="24"/>
          <w:szCs w:val="24"/>
        </w:rPr>
        <w:t>L’ascolto della Parola di Dio è fondante per la vita cristiana. Come, in che occasioni, in quali modi e con quali strumenti cerco di farne un orientamento per la mia vita? Ci sono nella comunità iniziative per promuovere l’ascolto, lo studio, la preghiera comune a partire dalla Scrittura? Quale riferimento costante alle Scritture illumina la catechesi</w:t>
      </w:r>
      <w:r w:rsidRPr="002F4F7B">
        <w:rPr>
          <w:rStyle w:val="Rimandonotaapidipagina"/>
          <w:rFonts w:ascii="Times New Roman" w:hAnsi="Times New Roman" w:cs="Times New Roman"/>
          <w:sz w:val="24"/>
          <w:szCs w:val="24"/>
        </w:rPr>
        <w:footnoteReference w:id="19"/>
      </w:r>
      <w:r w:rsidRPr="002F4F7B">
        <w:rPr>
          <w:rFonts w:ascii="Times New Roman" w:hAnsi="Times New Roman" w:cs="Times New Roman"/>
          <w:sz w:val="24"/>
          <w:szCs w:val="24"/>
        </w:rPr>
        <w:t xml:space="preserve"> nei gruppi, la preghiera personale e comunitaria, le espressioni della pietà popolare</w:t>
      </w:r>
      <w:r w:rsidRPr="002F4F7B">
        <w:rPr>
          <w:rStyle w:val="Rimandonotaapidipagina"/>
          <w:rFonts w:ascii="Times New Roman" w:hAnsi="Times New Roman" w:cs="Times New Roman"/>
          <w:sz w:val="24"/>
          <w:szCs w:val="24"/>
        </w:rPr>
        <w:footnoteReference w:id="20"/>
      </w:r>
      <w:r w:rsidRPr="002F4F7B">
        <w:rPr>
          <w:rFonts w:ascii="Times New Roman" w:hAnsi="Times New Roman" w:cs="Times New Roman"/>
          <w:sz w:val="24"/>
          <w:szCs w:val="24"/>
        </w:rPr>
        <w:t>.</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jc w:val="center"/>
        <w:rPr>
          <w:rFonts w:ascii="Times New Roman" w:hAnsi="Times New Roman" w:cs="Times New Roman"/>
          <w:i/>
          <w:iCs/>
          <w:sz w:val="24"/>
          <w:szCs w:val="24"/>
        </w:rPr>
      </w:pPr>
    </w:p>
    <w:p w:rsidR="00E7547A" w:rsidRPr="002F4F7B" w:rsidRDefault="00E7547A" w:rsidP="00E7547A">
      <w:pPr>
        <w:jc w:val="both"/>
        <w:rPr>
          <w:rFonts w:ascii="Times New Roman" w:hAnsi="Times New Roman" w:cs="Times New Roman"/>
          <w:sz w:val="24"/>
          <w:szCs w:val="24"/>
        </w:rPr>
      </w:pPr>
      <w:r w:rsidRPr="002F4F7B">
        <w:rPr>
          <w:rFonts w:ascii="Times New Roman" w:hAnsi="Times New Roman" w:cs="Times New Roman"/>
          <w:sz w:val="24"/>
          <w:szCs w:val="24"/>
        </w:rPr>
        <w:t>PREGANDO SUL TESTO</w:t>
      </w:r>
    </w:p>
    <w:p w:rsidR="00E7547A" w:rsidRPr="002F4F7B" w:rsidRDefault="00E7547A" w:rsidP="00E7547A">
      <w:pPr>
        <w:jc w:val="both"/>
        <w:rPr>
          <w:rFonts w:ascii="Times New Roman" w:hAnsi="Times New Roman" w:cs="Times New Roman"/>
          <w:i/>
          <w:iCs/>
          <w:sz w:val="24"/>
          <w:szCs w:val="24"/>
        </w:rPr>
      </w:pPr>
    </w:p>
    <w:p w:rsidR="00E7547A" w:rsidRPr="002F4F7B" w:rsidRDefault="00E7547A" w:rsidP="00E7547A">
      <w:pPr>
        <w:jc w:val="both"/>
        <w:rPr>
          <w:rFonts w:ascii="Times New Roman" w:hAnsi="Times New Roman" w:cs="Times New Roman"/>
          <w:sz w:val="24"/>
          <w:szCs w:val="24"/>
        </w:rPr>
      </w:pPr>
      <w:r w:rsidRPr="002F4F7B">
        <w:rPr>
          <w:rFonts w:ascii="Times New Roman" w:hAnsi="Times New Roman" w:cs="Times New Roman"/>
          <w:i/>
          <w:iCs/>
          <w:sz w:val="24"/>
          <w:szCs w:val="24"/>
        </w:rPr>
        <w:t>P</w:t>
      </w:r>
      <w:r w:rsidRPr="002F4F7B">
        <w:rPr>
          <w:rFonts w:ascii="Times New Roman" w:hAnsi="Times New Roman" w:cs="Times New Roman"/>
          <w:i/>
          <w:iCs/>
          <w:sz w:val="24"/>
          <w:szCs w:val="24"/>
        </w:rPr>
        <w:tab/>
      </w:r>
      <w:r w:rsidRPr="002F4F7B">
        <w:rPr>
          <w:rFonts w:ascii="Times New Roman" w:hAnsi="Times New Roman" w:cs="Times New Roman"/>
          <w:sz w:val="24"/>
          <w:szCs w:val="24"/>
        </w:rPr>
        <w:t xml:space="preserve">Fratelli e sorelle, </w:t>
      </w:r>
    </w:p>
    <w:p w:rsidR="00E7547A" w:rsidRPr="002F4F7B" w:rsidRDefault="00E7547A" w:rsidP="00E7547A">
      <w:pPr>
        <w:jc w:val="both"/>
        <w:rPr>
          <w:rFonts w:ascii="Times New Roman" w:hAnsi="Times New Roman" w:cs="Times New Roman"/>
          <w:sz w:val="24"/>
          <w:szCs w:val="24"/>
        </w:rPr>
      </w:pPr>
      <w:r w:rsidRPr="002F4F7B">
        <w:rPr>
          <w:rFonts w:ascii="Times New Roman" w:hAnsi="Times New Roman" w:cs="Times New Roman"/>
          <w:sz w:val="24"/>
          <w:szCs w:val="24"/>
        </w:rPr>
        <w:t>eleviamo la nostra preghiera al Signore risorto che oggi, attraverso la testimonianza degli apostoli, ancora raduna la sua Chiesa e viene a stare in mezzo a noi.</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jc w:val="both"/>
        <w:rPr>
          <w:rFonts w:ascii="Times New Roman" w:hAnsi="Times New Roman" w:cs="Times New Roman"/>
          <w:b/>
          <w:bCs/>
          <w:sz w:val="24"/>
          <w:szCs w:val="24"/>
        </w:rPr>
      </w:pPr>
      <w:r w:rsidRPr="002F4F7B">
        <w:rPr>
          <w:rFonts w:ascii="Times New Roman" w:hAnsi="Times New Roman" w:cs="Times New Roman"/>
          <w:i/>
          <w:iCs/>
          <w:sz w:val="24"/>
          <w:szCs w:val="24"/>
        </w:rPr>
        <w:lastRenderedPageBreak/>
        <w:t>L</w:t>
      </w:r>
      <w:r w:rsidRPr="002F4F7B">
        <w:rPr>
          <w:rFonts w:ascii="Times New Roman" w:hAnsi="Times New Roman" w:cs="Times New Roman"/>
          <w:sz w:val="24"/>
          <w:szCs w:val="24"/>
        </w:rPr>
        <w:tab/>
        <w:t xml:space="preserve">Preghiamo insieme e diciamo: </w:t>
      </w:r>
      <w:r w:rsidRPr="002F4F7B">
        <w:rPr>
          <w:rFonts w:ascii="Times New Roman" w:hAnsi="Times New Roman" w:cs="Times New Roman"/>
          <w:b/>
          <w:bCs/>
          <w:sz w:val="24"/>
          <w:szCs w:val="24"/>
        </w:rPr>
        <w:t>Donaci, Signore, la tua pace!</w:t>
      </w:r>
    </w:p>
    <w:p w:rsidR="00E7547A" w:rsidRPr="002F4F7B" w:rsidRDefault="00E7547A" w:rsidP="00E7547A">
      <w:pPr>
        <w:jc w:val="both"/>
        <w:rPr>
          <w:rFonts w:ascii="Times New Roman" w:hAnsi="Times New Roman" w:cs="Times New Roman"/>
          <w:b/>
          <w:bCs/>
          <w:sz w:val="24"/>
          <w:szCs w:val="24"/>
        </w:rPr>
      </w:pPr>
    </w:p>
    <w:p w:rsidR="00E7547A" w:rsidRPr="002F4F7B" w:rsidRDefault="00E7547A" w:rsidP="00E7547A">
      <w:pPr>
        <w:numPr>
          <w:ilvl w:val="0"/>
          <w:numId w:val="3"/>
        </w:numPr>
        <w:tabs>
          <w:tab w:val="clear" w:pos="720"/>
          <w:tab w:val="num" w:pos="360"/>
        </w:tabs>
        <w:spacing w:after="0" w:line="240" w:lineRule="auto"/>
        <w:ind w:left="0" w:firstLine="0"/>
        <w:jc w:val="both"/>
        <w:rPr>
          <w:rFonts w:ascii="Times New Roman" w:hAnsi="Times New Roman" w:cs="Times New Roman"/>
          <w:sz w:val="24"/>
          <w:szCs w:val="24"/>
        </w:rPr>
      </w:pPr>
      <w:r w:rsidRPr="002F4F7B">
        <w:rPr>
          <w:rFonts w:ascii="Times New Roman" w:hAnsi="Times New Roman" w:cs="Times New Roman"/>
          <w:sz w:val="24"/>
          <w:szCs w:val="24"/>
        </w:rPr>
        <w:t xml:space="preserve">Signore, che venivi tra i tuoi discepoli al di là delle porte chiuse: </w:t>
      </w:r>
      <w:r w:rsidRPr="002F4F7B">
        <w:rPr>
          <w:rFonts w:ascii="Times New Roman" w:hAnsi="Times New Roman" w:cs="Times New Roman"/>
          <w:i/>
          <w:iCs/>
          <w:sz w:val="24"/>
          <w:szCs w:val="24"/>
        </w:rPr>
        <w:t>vinci oggi l’indifferenza che chiude i cuori di uomini e donne all’evangelo. Noi ti preghiamo</w:t>
      </w:r>
      <w:r w:rsidRPr="002F4F7B">
        <w:rPr>
          <w:rFonts w:ascii="Times New Roman" w:hAnsi="Times New Roman" w:cs="Times New Roman"/>
          <w:sz w:val="24"/>
          <w:szCs w:val="24"/>
        </w:rPr>
        <w:t>.</w:t>
      </w:r>
    </w:p>
    <w:p w:rsidR="00E7547A" w:rsidRPr="002F4F7B" w:rsidRDefault="00E7547A" w:rsidP="00E7547A">
      <w:pPr>
        <w:jc w:val="both"/>
        <w:rPr>
          <w:rFonts w:ascii="Times New Roman" w:hAnsi="Times New Roman" w:cs="Times New Roman"/>
          <w:i/>
          <w:iCs/>
          <w:sz w:val="24"/>
          <w:szCs w:val="24"/>
        </w:rPr>
      </w:pPr>
    </w:p>
    <w:p w:rsidR="00E7547A" w:rsidRPr="002F4F7B" w:rsidRDefault="00E7547A" w:rsidP="00E7547A">
      <w:pPr>
        <w:numPr>
          <w:ilvl w:val="0"/>
          <w:numId w:val="3"/>
        </w:numPr>
        <w:tabs>
          <w:tab w:val="clear" w:pos="720"/>
          <w:tab w:val="num" w:pos="360"/>
        </w:tabs>
        <w:spacing w:after="0" w:line="240" w:lineRule="auto"/>
        <w:ind w:left="0" w:firstLine="0"/>
        <w:jc w:val="both"/>
        <w:rPr>
          <w:rFonts w:ascii="Times New Roman" w:hAnsi="Times New Roman" w:cs="Times New Roman"/>
          <w:sz w:val="24"/>
          <w:szCs w:val="24"/>
        </w:rPr>
      </w:pPr>
      <w:r w:rsidRPr="002F4F7B">
        <w:rPr>
          <w:rFonts w:ascii="Times New Roman" w:hAnsi="Times New Roman" w:cs="Times New Roman"/>
          <w:sz w:val="24"/>
          <w:szCs w:val="24"/>
        </w:rPr>
        <w:t xml:space="preserve">Signore, che stavi in mezzo ai tuoi discepoli nel primo giorno della settimana: </w:t>
      </w:r>
      <w:r w:rsidRPr="002F4F7B">
        <w:rPr>
          <w:rFonts w:ascii="Times New Roman" w:hAnsi="Times New Roman" w:cs="Times New Roman"/>
          <w:i/>
          <w:iCs/>
          <w:sz w:val="24"/>
          <w:szCs w:val="24"/>
        </w:rPr>
        <w:t>concedi oggi alle Chiese di ritrovare unità e comunione nel riscoprirsi fedeli all’appuntamento domenicale con te. Noi ti preghiamo</w:t>
      </w:r>
      <w:r w:rsidRPr="002F4F7B">
        <w:rPr>
          <w:rFonts w:ascii="Times New Roman" w:hAnsi="Times New Roman" w:cs="Times New Roman"/>
          <w:sz w:val="24"/>
          <w:szCs w:val="24"/>
        </w:rPr>
        <w:t>.</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numPr>
          <w:ilvl w:val="0"/>
          <w:numId w:val="3"/>
        </w:numPr>
        <w:tabs>
          <w:tab w:val="clear" w:pos="720"/>
          <w:tab w:val="num" w:pos="360"/>
        </w:tabs>
        <w:spacing w:after="0" w:line="240" w:lineRule="auto"/>
        <w:ind w:left="0" w:firstLine="0"/>
        <w:jc w:val="both"/>
        <w:rPr>
          <w:rFonts w:ascii="Times New Roman" w:hAnsi="Times New Roman" w:cs="Times New Roman"/>
          <w:sz w:val="24"/>
          <w:szCs w:val="24"/>
        </w:rPr>
      </w:pPr>
      <w:r w:rsidRPr="002F4F7B">
        <w:rPr>
          <w:rFonts w:ascii="Times New Roman" w:hAnsi="Times New Roman" w:cs="Times New Roman"/>
          <w:sz w:val="24"/>
          <w:szCs w:val="24"/>
        </w:rPr>
        <w:t xml:space="preserve">Signore, che mostravi ai discepoli le tue piaghe: </w:t>
      </w:r>
      <w:r w:rsidRPr="002F4F7B">
        <w:rPr>
          <w:rFonts w:ascii="Times New Roman" w:hAnsi="Times New Roman" w:cs="Times New Roman"/>
          <w:i/>
          <w:iCs/>
          <w:sz w:val="24"/>
          <w:szCs w:val="24"/>
        </w:rPr>
        <w:t>aiutaci a comprendere che la tua croce è nostra salvezza e via da percorrere insieme a te. Noi ti preghiamo</w:t>
      </w:r>
      <w:r w:rsidRPr="002F4F7B">
        <w:rPr>
          <w:rFonts w:ascii="Times New Roman" w:hAnsi="Times New Roman" w:cs="Times New Roman"/>
          <w:sz w:val="24"/>
          <w:szCs w:val="24"/>
        </w:rPr>
        <w:t>.</w:t>
      </w:r>
    </w:p>
    <w:p w:rsidR="00E7547A" w:rsidRPr="002F4F7B" w:rsidRDefault="00E7547A" w:rsidP="00E7547A">
      <w:pPr>
        <w:jc w:val="both"/>
        <w:rPr>
          <w:rFonts w:ascii="Times New Roman" w:hAnsi="Times New Roman" w:cs="Times New Roman"/>
          <w:i/>
          <w:iCs/>
          <w:sz w:val="24"/>
          <w:szCs w:val="24"/>
        </w:rPr>
      </w:pPr>
    </w:p>
    <w:p w:rsidR="00E7547A" w:rsidRPr="002F4F7B" w:rsidRDefault="00E7547A" w:rsidP="00E7547A">
      <w:pPr>
        <w:numPr>
          <w:ilvl w:val="0"/>
          <w:numId w:val="3"/>
        </w:numPr>
        <w:tabs>
          <w:tab w:val="clear" w:pos="720"/>
          <w:tab w:val="num" w:pos="360"/>
        </w:tabs>
        <w:spacing w:after="0" w:line="240" w:lineRule="auto"/>
        <w:ind w:left="0" w:firstLine="0"/>
        <w:jc w:val="both"/>
        <w:rPr>
          <w:rFonts w:ascii="Times New Roman" w:hAnsi="Times New Roman" w:cs="Times New Roman"/>
          <w:sz w:val="24"/>
          <w:szCs w:val="24"/>
        </w:rPr>
      </w:pPr>
      <w:r w:rsidRPr="002F4F7B">
        <w:rPr>
          <w:rFonts w:ascii="Times New Roman" w:hAnsi="Times New Roman" w:cs="Times New Roman"/>
          <w:sz w:val="24"/>
          <w:szCs w:val="24"/>
        </w:rPr>
        <w:t xml:space="preserve">Signore, che invano eri testimoniato dai discepoli a Tommaso: </w:t>
      </w:r>
      <w:r w:rsidRPr="002F4F7B">
        <w:rPr>
          <w:rFonts w:ascii="Times New Roman" w:hAnsi="Times New Roman" w:cs="Times New Roman"/>
          <w:i/>
          <w:iCs/>
          <w:sz w:val="24"/>
          <w:szCs w:val="24"/>
        </w:rPr>
        <w:t>apri all’ascolto delle deboli parole della Chiesa quanti ti cercano in apparizioni, miracoli e segni straordinari. Noi ti preghiamo</w:t>
      </w:r>
      <w:r w:rsidRPr="002F4F7B">
        <w:rPr>
          <w:rFonts w:ascii="Times New Roman" w:hAnsi="Times New Roman" w:cs="Times New Roman"/>
          <w:sz w:val="24"/>
          <w:szCs w:val="24"/>
        </w:rPr>
        <w:t>.</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numPr>
          <w:ilvl w:val="0"/>
          <w:numId w:val="3"/>
        </w:numPr>
        <w:tabs>
          <w:tab w:val="clear" w:pos="720"/>
          <w:tab w:val="num" w:pos="360"/>
        </w:tabs>
        <w:spacing w:after="0" w:line="240" w:lineRule="auto"/>
        <w:ind w:left="0" w:firstLine="0"/>
        <w:jc w:val="both"/>
        <w:rPr>
          <w:rFonts w:ascii="Times New Roman" w:hAnsi="Times New Roman" w:cs="Times New Roman"/>
          <w:sz w:val="24"/>
          <w:szCs w:val="24"/>
        </w:rPr>
      </w:pPr>
      <w:r w:rsidRPr="002F4F7B">
        <w:rPr>
          <w:rFonts w:ascii="Times New Roman" w:hAnsi="Times New Roman" w:cs="Times New Roman"/>
          <w:sz w:val="24"/>
          <w:szCs w:val="24"/>
        </w:rPr>
        <w:t xml:space="preserve">Signore, che accoglievi il dubbio di Tommaso: </w:t>
      </w:r>
      <w:r w:rsidRPr="002F4F7B">
        <w:rPr>
          <w:rFonts w:ascii="Times New Roman" w:hAnsi="Times New Roman" w:cs="Times New Roman"/>
          <w:i/>
          <w:iCs/>
          <w:sz w:val="24"/>
          <w:szCs w:val="24"/>
        </w:rPr>
        <w:t>illumina il cammino di chi oggi ti cerca nella nostalgia di una fede perduta. Noi ti preghiamo</w:t>
      </w:r>
      <w:r w:rsidRPr="002F4F7B">
        <w:rPr>
          <w:rFonts w:ascii="Times New Roman" w:hAnsi="Times New Roman" w:cs="Times New Roman"/>
          <w:sz w:val="24"/>
          <w:szCs w:val="24"/>
        </w:rPr>
        <w:t>.</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numPr>
          <w:ilvl w:val="0"/>
          <w:numId w:val="3"/>
        </w:numPr>
        <w:tabs>
          <w:tab w:val="clear" w:pos="720"/>
          <w:tab w:val="num" w:pos="360"/>
        </w:tabs>
        <w:spacing w:after="0" w:line="240" w:lineRule="auto"/>
        <w:ind w:left="0" w:firstLine="0"/>
        <w:jc w:val="both"/>
        <w:rPr>
          <w:rFonts w:ascii="Times New Roman" w:hAnsi="Times New Roman" w:cs="Times New Roman"/>
          <w:sz w:val="24"/>
          <w:szCs w:val="24"/>
        </w:rPr>
      </w:pPr>
      <w:r w:rsidRPr="002F4F7B">
        <w:rPr>
          <w:rFonts w:ascii="Times New Roman" w:hAnsi="Times New Roman" w:cs="Times New Roman"/>
          <w:sz w:val="24"/>
          <w:szCs w:val="24"/>
        </w:rPr>
        <w:t xml:space="preserve">Signore, che eri riconosciuto unico Signore e Dio da Tommaso: </w:t>
      </w:r>
      <w:r w:rsidRPr="002F4F7B">
        <w:rPr>
          <w:rFonts w:ascii="Times New Roman" w:hAnsi="Times New Roman" w:cs="Times New Roman"/>
          <w:i/>
          <w:iCs/>
          <w:sz w:val="24"/>
          <w:szCs w:val="24"/>
        </w:rPr>
        <w:t>accompagna il cammino dei battezzati e rendi la loro vita sempre coerente con l’evangelo. Noi ti preghiamo</w:t>
      </w:r>
      <w:r w:rsidRPr="002F4F7B">
        <w:rPr>
          <w:rFonts w:ascii="Times New Roman" w:hAnsi="Times New Roman" w:cs="Times New Roman"/>
          <w:sz w:val="24"/>
          <w:szCs w:val="24"/>
        </w:rPr>
        <w:t>.</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spacing w:after="0" w:line="240" w:lineRule="auto"/>
        <w:jc w:val="both"/>
        <w:rPr>
          <w:rFonts w:ascii="Times New Roman" w:hAnsi="Times New Roman" w:cs="Times New Roman"/>
          <w:sz w:val="24"/>
          <w:szCs w:val="24"/>
        </w:rPr>
      </w:pPr>
      <w:r w:rsidRPr="002F4F7B">
        <w:rPr>
          <w:rFonts w:ascii="Times New Roman" w:hAnsi="Times New Roman" w:cs="Times New Roman"/>
          <w:i/>
          <w:iCs/>
          <w:sz w:val="24"/>
          <w:szCs w:val="24"/>
        </w:rPr>
        <w:t>P</w:t>
      </w:r>
      <w:r w:rsidRPr="002F4F7B">
        <w:rPr>
          <w:rFonts w:ascii="Times New Roman" w:hAnsi="Times New Roman" w:cs="Times New Roman"/>
          <w:i/>
          <w:iCs/>
          <w:sz w:val="24"/>
          <w:szCs w:val="24"/>
        </w:rPr>
        <w:tab/>
      </w:r>
      <w:r w:rsidRPr="002F4F7B">
        <w:rPr>
          <w:rFonts w:ascii="Times New Roman" w:hAnsi="Times New Roman" w:cs="Times New Roman"/>
          <w:sz w:val="24"/>
          <w:szCs w:val="24"/>
        </w:rPr>
        <w:t xml:space="preserve">Ascolta, Signore risorto, questa preghiera </w:t>
      </w:r>
    </w:p>
    <w:p w:rsidR="00E7547A" w:rsidRPr="002F4F7B" w:rsidRDefault="00E7547A" w:rsidP="00E7547A">
      <w:pPr>
        <w:spacing w:after="0" w:line="240" w:lineRule="auto"/>
        <w:ind w:firstLine="708"/>
        <w:jc w:val="both"/>
        <w:rPr>
          <w:rFonts w:ascii="Times New Roman" w:hAnsi="Times New Roman" w:cs="Times New Roman"/>
          <w:sz w:val="24"/>
          <w:szCs w:val="24"/>
        </w:rPr>
      </w:pPr>
      <w:r w:rsidRPr="002F4F7B">
        <w:rPr>
          <w:rFonts w:ascii="Times New Roman" w:hAnsi="Times New Roman" w:cs="Times New Roman"/>
          <w:sz w:val="24"/>
          <w:szCs w:val="24"/>
        </w:rPr>
        <w:t xml:space="preserve">ed alita ancora sulla Chiesa lo Spirito </w:t>
      </w:r>
    </w:p>
    <w:p w:rsidR="00E7547A" w:rsidRPr="002F4F7B" w:rsidRDefault="00E7547A" w:rsidP="00E7547A">
      <w:pPr>
        <w:spacing w:after="0" w:line="240" w:lineRule="auto"/>
        <w:ind w:firstLine="708"/>
        <w:jc w:val="both"/>
        <w:rPr>
          <w:rFonts w:ascii="Times New Roman" w:hAnsi="Times New Roman" w:cs="Times New Roman"/>
          <w:sz w:val="24"/>
          <w:szCs w:val="24"/>
        </w:rPr>
      </w:pPr>
      <w:r w:rsidRPr="002F4F7B">
        <w:rPr>
          <w:rFonts w:ascii="Times New Roman" w:hAnsi="Times New Roman" w:cs="Times New Roman"/>
          <w:sz w:val="24"/>
          <w:szCs w:val="24"/>
        </w:rPr>
        <w:t xml:space="preserve">affinché, rinnovata dalla tua croce, </w:t>
      </w:r>
    </w:p>
    <w:p w:rsidR="00E7547A" w:rsidRPr="002F4F7B" w:rsidRDefault="00E7547A" w:rsidP="00E7547A">
      <w:pPr>
        <w:spacing w:after="0" w:line="240" w:lineRule="auto"/>
        <w:ind w:firstLine="708"/>
        <w:jc w:val="both"/>
        <w:rPr>
          <w:rFonts w:ascii="Times New Roman" w:hAnsi="Times New Roman" w:cs="Times New Roman"/>
          <w:sz w:val="24"/>
          <w:szCs w:val="24"/>
        </w:rPr>
      </w:pPr>
      <w:r w:rsidRPr="002F4F7B">
        <w:rPr>
          <w:rFonts w:ascii="Times New Roman" w:hAnsi="Times New Roman" w:cs="Times New Roman"/>
          <w:sz w:val="24"/>
          <w:szCs w:val="24"/>
        </w:rPr>
        <w:t xml:space="preserve">viva la pienezza della comunione </w:t>
      </w:r>
    </w:p>
    <w:p w:rsidR="00E7547A" w:rsidRPr="002F4F7B" w:rsidRDefault="00E7547A" w:rsidP="00E7547A">
      <w:pPr>
        <w:spacing w:after="0" w:line="240" w:lineRule="auto"/>
        <w:ind w:firstLine="708"/>
        <w:jc w:val="both"/>
        <w:rPr>
          <w:rFonts w:ascii="Times New Roman" w:hAnsi="Times New Roman" w:cs="Times New Roman"/>
          <w:sz w:val="24"/>
          <w:szCs w:val="24"/>
        </w:rPr>
      </w:pPr>
      <w:r w:rsidRPr="002F4F7B">
        <w:rPr>
          <w:rFonts w:ascii="Times New Roman" w:hAnsi="Times New Roman" w:cs="Times New Roman"/>
          <w:sz w:val="24"/>
          <w:szCs w:val="24"/>
        </w:rPr>
        <w:t>divenendo trasparenza dell’amore del Padre</w:t>
      </w:r>
    </w:p>
    <w:p w:rsidR="00E7547A" w:rsidRPr="002F4F7B" w:rsidRDefault="00E7547A" w:rsidP="00E7547A">
      <w:pPr>
        <w:spacing w:after="0" w:line="240" w:lineRule="auto"/>
        <w:ind w:firstLine="708"/>
        <w:jc w:val="both"/>
        <w:rPr>
          <w:rFonts w:ascii="Times New Roman" w:hAnsi="Times New Roman" w:cs="Times New Roman"/>
          <w:sz w:val="24"/>
          <w:szCs w:val="24"/>
        </w:rPr>
      </w:pPr>
      <w:r w:rsidRPr="002F4F7B">
        <w:rPr>
          <w:rFonts w:ascii="Times New Roman" w:hAnsi="Times New Roman" w:cs="Times New Roman"/>
          <w:sz w:val="24"/>
          <w:szCs w:val="24"/>
        </w:rPr>
        <w:t>ora e per i secoli dei secoli.</w:t>
      </w:r>
    </w:p>
    <w:p w:rsidR="00E7547A" w:rsidRPr="002F4F7B" w:rsidRDefault="00E7547A" w:rsidP="00E7547A">
      <w:pPr>
        <w:spacing w:after="0" w:line="240" w:lineRule="auto"/>
        <w:jc w:val="both"/>
        <w:rPr>
          <w:rFonts w:ascii="Times New Roman" w:hAnsi="Times New Roman" w:cs="Times New Roman"/>
          <w:b/>
          <w:bCs/>
          <w:sz w:val="24"/>
          <w:szCs w:val="24"/>
        </w:rPr>
      </w:pPr>
      <w:r w:rsidRPr="002F4F7B">
        <w:rPr>
          <w:rFonts w:ascii="Times New Roman" w:hAnsi="Times New Roman" w:cs="Times New Roman"/>
          <w:i/>
          <w:iCs/>
          <w:sz w:val="24"/>
          <w:szCs w:val="24"/>
        </w:rPr>
        <w:t>T</w:t>
      </w:r>
      <w:r w:rsidRPr="002F4F7B">
        <w:rPr>
          <w:rFonts w:ascii="Times New Roman" w:hAnsi="Times New Roman" w:cs="Times New Roman"/>
          <w:sz w:val="24"/>
          <w:szCs w:val="24"/>
        </w:rPr>
        <w:tab/>
      </w:r>
      <w:r w:rsidRPr="002F4F7B">
        <w:rPr>
          <w:rFonts w:ascii="Times New Roman" w:hAnsi="Times New Roman" w:cs="Times New Roman"/>
          <w:b/>
          <w:bCs/>
          <w:sz w:val="24"/>
          <w:szCs w:val="24"/>
        </w:rPr>
        <w:t xml:space="preserve"> Amen!</w:t>
      </w: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jc w:val="both"/>
        <w:rPr>
          <w:rFonts w:ascii="Times New Roman" w:hAnsi="Times New Roman" w:cs="Times New Roman"/>
          <w:sz w:val="24"/>
          <w:szCs w:val="24"/>
        </w:rPr>
      </w:pPr>
    </w:p>
    <w:p w:rsidR="00E7547A" w:rsidRPr="002F4F7B" w:rsidRDefault="00E7547A" w:rsidP="00E7547A">
      <w:pPr>
        <w:rPr>
          <w:rFonts w:ascii="Times New Roman" w:hAnsi="Times New Roman" w:cs="Times New Roman"/>
          <w:sz w:val="24"/>
          <w:szCs w:val="24"/>
        </w:rPr>
      </w:pPr>
    </w:p>
    <w:p w:rsidR="00E7547A" w:rsidRDefault="00E7547A"/>
    <w:sectPr w:rsidR="00E7547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39" w:rsidRDefault="001B5839" w:rsidP="00E7547A">
      <w:pPr>
        <w:spacing w:after="0" w:line="240" w:lineRule="auto"/>
      </w:pPr>
      <w:r>
        <w:separator/>
      </w:r>
    </w:p>
  </w:endnote>
  <w:endnote w:type="continuationSeparator" w:id="0">
    <w:p w:rsidR="001B5839" w:rsidRDefault="001B5839" w:rsidP="00E7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Perpetua">
    <w:altName w:val="Times New Roman"/>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39" w:rsidRDefault="001B5839" w:rsidP="00E7547A">
      <w:pPr>
        <w:spacing w:after="0" w:line="240" w:lineRule="auto"/>
      </w:pPr>
      <w:r>
        <w:separator/>
      </w:r>
    </w:p>
  </w:footnote>
  <w:footnote w:type="continuationSeparator" w:id="0">
    <w:p w:rsidR="001B5839" w:rsidRDefault="001B5839" w:rsidP="00E7547A">
      <w:pPr>
        <w:spacing w:after="0" w:line="240" w:lineRule="auto"/>
      </w:pPr>
      <w:r>
        <w:continuationSeparator/>
      </w:r>
    </w:p>
  </w:footnote>
  <w:footnote w:id="1">
    <w:p w:rsidR="00E7547A" w:rsidRDefault="00E7547A" w:rsidP="00E7547A">
      <w:pPr>
        <w:pStyle w:val="Testonotaapidipagina"/>
        <w:ind w:firstLine="0"/>
        <w:jc w:val="both"/>
      </w:pPr>
      <w:r w:rsidRPr="004E1A82">
        <w:rPr>
          <w:rStyle w:val="Rimandonotaapidipagina"/>
          <w:rFonts w:ascii="Times New Roman" w:hAnsi="Times New Roman" w:cs="Times New Roman"/>
          <w:sz w:val="16"/>
          <w:szCs w:val="16"/>
        </w:rPr>
        <w:footnoteRef/>
      </w:r>
      <w:r w:rsidRPr="004E1A82">
        <w:rPr>
          <w:rFonts w:ascii="Times New Roman" w:hAnsi="Times New Roman" w:cs="Times New Roman"/>
          <w:sz w:val="16"/>
          <w:szCs w:val="16"/>
        </w:rPr>
        <w:t xml:space="preserve"> È</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solo </w:t>
      </w:r>
      <w:r w:rsidRPr="004E1A82">
        <w:rPr>
          <w:rFonts w:ascii="Times New Roman" w:hAnsi="Times New Roman" w:cs="Times New Roman"/>
          <w:sz w:val="16"/>
          <w:szCs w:val="16"/>
        </w:rPr>
        <w:t xml:space="preserve"> ipotesi</w:t>
      </w:r>
      <w:proofErr w:type="gramEnd"/>
      <w:r w:rsidRPr="004E1A82">
        <w:rPr>
          <w:rFonts w:ascii="Times New Roman" w:hAnsi="Times New Roman" w:cs="Times New Roman"/>
          <w:sz w:val="16"/>
          <w:szCs w:val="16"/>
        </w:rPr>
        <w:t xml:space="preserve"> della devozione cristiana identificarlo con la sala dell’ultima cena</w:t>
      </w:r>
      <w:r>
        <w:rPr>
          <w:rFonts w:ascii="Times New Roman" w:hAnsi="Times New Roman" w:cs="Times New Roman"/>
          <w:sz w:val="16"/>
          <w:szCs w:val="16"/>
        </w:rPr>
        <w:t xml:space="preserve"> (Mc 14,12-16 e paralleli)</w:t>
      </w:r>
      <w:r w:rsidRPr="004E1A82">
        <w:rPr>
          <w:rFonts w:ascii="Times New Roman" w:hAnsi="Times New Roman" w:cs="Times New Roman"/>
          <w:sz w:val="16"/>
          <w:szCs w:val="16"/>
        </w:rPr>
        <w:t xml:space="preserve"> e con la sala della Pentecoste (At 2,1ss)</w:t>
      </w:r>
      <w:r>
        <w:rPr>
          <w:rFonts w:ascii="Times New Roman" w:hAnsi="Times New Roman" w:cs="Times New Roman"/>
          <w:sz w:val="16"/>
          <w:szCs w:val="16"/>
        </w:rPr>
        <w:t>.</w:t>
      </w:r>
    </w:p>
  </w:footnote>
  <w:footnote w:id="2">
    <w:p w:rsidR="00E7547A" w:rsidRDefault="00E7547A" w:rsidP="00E7547A">
      <w:pPr>
        <w:pStyle w:val="Testonotaapidipagina"/>
        <w:ind w:firstLine="0"/>
        <w:jc w:val="both"/>
      </w:pPr>
      <w:r w:rsidRPr="004E1A82">
        <w:rPr>
          <w:rStyle w:val="Rimandonotaapidipagina"/>
          <w:rFonts w:ascii="Times New Roman" w:hAnsi="Times New Roman" w:cs="Times New Roman"/>
          <w:sz w:val="16"/>
          <w:szCs w:val="16"/>
        </w:rPr>
        <w:footnoteRef/>
      </w:r>
      <w:r w:rsidRPr="004E1A82">
        <w:rPr>
          <w:rFonts w:ascii="Times New Roman" w:hAnsi="Times New Roman" w:cs="Times New Roman"/>
          <w:sz w:val="16"/>
          <w:szCs w:val="16"/>
        </w:rPr>
        <w:t xml:space="preserve"> Il testo greco usa un perfetto, che indica un’azione del passato ritenuta orami irreversibile.</w:t>
      </w:r>
    </w:p>
  </w:footnote>
  <w:footnote w:id="3">
    <w:p w:rsidR="00E7547A" w:rsidRDefault="00E7547A" w:rsidP="00E7547A">
      <w:pPr>
        <w:pStyle w:val="Testonotaapidipagina"/>
        <w:ind w:firstLine="0"/>
        <w:jc w:val="both"/>
      </w:pPr>
      <w:r w:rsidRPr="00BF7F61">
        <w:rPr>
          <w:rStyle w:val="Rimandonotaapidipagina"/>
          <w:rFonts w:ascii="Times New Roman" w:hAnsi="Times New Roman" w:cs="Times New Roman"/>
          <w:sz w:val="16"/>
          <w:szCs w:val="16"/>
        </w:rPr>
        <w:footnoteRef/>
      </w:r>
      <w:r w:rsidRPr="00BF7F61">
        <w:rPr>
          <w:rFonts w:ascii="Times New Roman" w:hAnsi="Times New Roman" w:cs="Times New Roman"/>
          <w:sz w:val="16"/>
          <w:szCs w:val="16"/>
        </w:rPr>
        <w:t xml:space="preserve"> La tradizione cattolica ispirata al Concilio di Trento vede nei discepoli fra i quali </w:t>
      </w:r>
      <w:r w:rsidRPr="00BF7F61">
        <w:rPr>
          <w:rFonts w:ascii="Times New Roman" w:hAnsi="Times New Roman" w:cs="Times New Roman"/>
          <w:i/>
          <w:iCs/>
          <w:sz w:val="16"/>
          <w:szCs w:val="16"/>
        </w:rPr>
        <w:t>sta</w:t>
      </w:r>
      <w:r w:rsidRPr="00BF7F61">
        <w:rPr>
          <w:rFonts w:ascii="Times New Roman" w:hAnsi="Times New Roman" w:cs="Times New Roman"/>
          <w:sz w:val="16"/>
          <w:szCs w:val="16"/>
        </w:rPr>
        <w:t xml:space="preserve"> Gesù la sera di Pasqua solo gli apostoli (gli Undici) e quanti legati a loro saranno legati nel sacramento dell’Ordine. La maggior parte degli esegeti, anche cattolici, ritiene oggi che “i discepoli rappresentano tutti i futuri credenti” (LEON DUFOUR XAVIÈR, </w:t>
      </w:r>
      <w:r w:rsidRPr="00BF7F61">
        <w:rPr>
          <w:rFonts w:ascii="Times New Roman" w:hAnsi="Times New Roman" w:cs="Times New Roman"/>
          <w:i/>
          <w:iCs/>
          <w:sz w:val="16"/>
          <w:szCs w:val="16"/>
        </w:rPr>
        <w:t>Lettura dell’evangelo secondo Giovanni</w:t>
      </w:r>
      <w:r w:rsidRPr="00BF7F61">
        <w:rPr>
          <w:rFonts w:ascii="Times New Roman" w:hAnsi="Times New Roman" w:cs="Times New Roman"/>
          <w:sz w:val="16"/>
          <w:szCs w:val="16"/>
        </w:rPr>
        <w:t xml:space="preserve">, San Paolo, Cinisello Balsamo (MI), 1990, 1185) e che la questione dei destinatari delle parole di Gesù in questa pericope sia “moderna”, nata nelle discussioni sul sacramento della Penitenza successive alla Riforma Protestante; in realtà secondo questi studiosi dell’evangelo di Giovanni “è scorretto porre al quarto vangelo una domanda precisa: o gli apostoli o l’intera comunità (…) la missione, il dono dello Spirito, il potere di rimettere i peccati sono dati all’intera comunità, che però si esprime attraverso coloro che detengono il ministero apostolico” (MAGGIONI BRUNO, </w:t>
      </w:r>
      <w:r w:rsidRPr="00BF7F61">
        <w:rPr>
          <w:rFonts w:ascii="Times New Roman" w:hAnsi="Times New Roman" w:cs="Times New Roman"/>
          <w:i/>
          <w:iCs/>
          <w:sz w:val="16"/>
          <w:szCs w:val="16"/>
        </w:rPr>
        <w:t>Il racconto di Giovanni</w:t>
      </w:r>
      <w:r w:rsidRPr="00BF7F61">
        <w:rPr>
          <w:rFonts w:ascii="Times New Roman" w:hAnsi="Times New Roman" w:cs="Times New Roman"/>
          <w:sz w:val="16"/>
          <w:szCs w:val="16"/>
        </w:rPr>
        <w:t>, Cittadella Editrice, Assisi, 2016</w:t>
      </w:r>
      <w:r w:rsidRPr="00BF7F61">
        <w:rPr>
          <w:rFonts w:ascii="Times New Roman" w:hAnsi="Times New Roman" w:cs="Times New Roman"/>
          <w:i/>
          <w:iCs/>
          <w:sz w:val="16"/>
          <w:szCs w:val="16"/>
        </w:rPr>
        <w:t>i</w:t>
      </w:r>
      <w:r w:rsidRPr="00BF7F61">
        <w:rPr>
          <w:rFonts w:ascii="Times New Roman" w:hAnsi="Times New Roman" w:cs="Times New Roman"/>
          <w:sz w:val="16"/>
          <w:szCs w:val="16"/>
        </w:rPr>
        <w:t xml:space="preserve">, p. </w:t>
      </w:r>
      <w:r w:rsidRPr="00D707BA">
        <w:rPr>
          <w:rFonts w:ascii="Times New Roman" w:hAnsi="Times New Roman" w:cs="Times New Roman"/>
          <w:sz w:val="16"/>
          <w:szCs w:val="16"/>
        </w:rPr>
        <w:t xml:space="preserve">1692).Anche GIOVANNI PAOLO II, implicitamente </w:t>
      </w:r>
      <w:r>
        <w:rPr>
          <w:rFonts w:ascii="Times New Roman" w:hAnsi="Times New Roman" w:cs="Times New Roman"/>
          <w:sz w:val="16"/>
          <w:szCs w:val="16"/>
        </w:rPr>
        <w:t xml:space="preserve">vedeva nei discepoli di </w:t>
      </w:r>
      <w:proofErr w:type="spellStart"/>
      <w:r>
        <w:rPr>
          <w:rFonts w:ascii="Times New Roman" w:hAnsi="Times New Roman" w:cs="Times New Roman"/>
          <w:sz w:val="16"/>
          <w:szCs w:val="16"/>
        </w:rPr>
        <w:t>Gv</w:t>
      </w:r>
      <w:proofErr w:type="spellEnd"/>
      <w:r>
        <w:rPr>
          <w:rFonts w:ascii="Times New Roman" w:hAnsi="Times New Roman" w:cs="Times New Roman"/>
          <w:sz w:val="16"/>
          <w:szCs w:val="16"/>
        </w:rPr>
        <w:t xml:space="preserve"> 20,19ss tutti i credenti presenti e futuri</w:t>
      </w:r>
      <w:r w:rsidRPr="00D707BA">
        <w:rPr>
          <w:rFonts w:ascii="Times New Roman" w:hAnsi="Times New Roman" w:cs="Times New Roman"/>
          <w:sz w:val="16"/>
          <w:szCs w:val="16"/>
        </w:rPr>
        <w:t xml:space="preserve"> quando scriveva in </w:t>
      </w:r>
      <w:proofErr w:type="spellStart"/>
      <w:r w:rsidRPr="00D707BA">
        <w:rPr>
          <w:rFonts w:ascii="Times New Roman" w:hAnsi="Times New Roman" w:cs="Times New Roman"/>
          <w:i/>
          <w:iCs/>
          <w:sz w:val="16"/>
          <w:szCs w:val="16"/>
        </w:rPr>
        <w:t>Dies</w:t>
      </w:r>
      <w:proofErr w:type="spellEnd"/>
      <w:r w:rsidRPr="00D707BA">
        <w:rPr>
          <w:rFonts w:ascii="Times New Roman" w:hAnsi="Times New Roman" w:cs="Times New Roman"/>
          <w:i/>
          <w:iCs/>
          <w:sz w:val="16"/>
          <w:szCs w:val="16"/>
        </w:rPr>
        <w:t xml:space="preserve"> Domini</w:t>
      </w:r>
      <w:r w:rsidRPr="00D707BA">
        <w:rPr>
          <w:rFonts w:ascii="Times New Roman" w:hAnsi="Times New Roman" w:cs="Times New Roman"/>
          <w:sz w:val="16"/>
          <w:szCs w:val="16"/>
        </w:rPr>
        <w:t xml:space="preserve"> 33 : “ </w:t>
      </w:r>
      <w:r w:rsidRPr="00D707BA">
        <w:rPr>
          <w:rFonts w:ascii="Times New Roman" w:hAnsi="Times New Roman" w:cs="Times New Roman"/>
          <w:color w:val="000000"/>
          <w:sz w:val="16"/>
          <w:szCs w:val="16"/>
          <w:shd w:val="clear" w:color="auto" w:fill="FFFFFF"/>
        </w:rPr>
        <w:t>È proprio nella Messa domenicale, infatti, che i cristiani rivivono in modo particolarmente intenso l'esperienza fatta dagli Apostoli la sera di Pasqua, quando il Risorto si manifestò ad essi riuniti insieme (</w:t>
      </w:r>
      <w:proofErr w:type="spellStart"/>
      <w:r w:rsidRPr="00D707BA">
        <w:rPr>
          <w:rFonts w:ascii="Times New Roman" w:hAnsi="Times New Roman" w:cs="Times New Roman"/>
          <w:color w:val="000000"/>
          <w:sz w:val="16"/>
          <w:szCs w:val="16"/>
          <w:shd w:val="clear" w:color="auto" w:fill="FFFFFF"/>
        </w:rPr>
        <w:t>cfr</w:t>
      </w:r>
      <w:proofErr w:type="spellEnd"/>
      <w:r w:rsidRPr="00D707BA">
        <w:rPr>
          <w:rFonts w:ascii="Times New Roman" w:hAnsi="Times New Roman" w:cs="Times New Roman"/>
          <w:color w:val="000000"/>
          <w:sz w:val="16"/>
          <w:szCs w:val="16"/>
        </w:rPr>
        <w:t> </w:t>
      </w:r>
      <w:proofErr w:type="spellStart"/>
      <w:r w:rsidRPr="00D707BA">
        <w:rPr>
          <w:rFonts w:ascii="Times New Roman" w:hAnsi="Times New Roman" w:cs="Times New Roman"/>
          <w:i/>
          <w:iCs/>
          <w:color w:val="000000"/>
          <w:sz w:val="16"/>
          <w:szCs w:val="16"/>
          <w:shd w:val="clear" w:color="auto" w:fill="FFFFFF"/>
        </w:rPr>
        <w:t>Gv</w:t>
      </w:r>
      <w:proofErr w:type="spellEnd"/>
      <w:r w:rsidRPr="00D707BA">
        <w:rPr>
          <w:rFonts w:ascii="Times New Roman" w:hAnsi="Times New Roman" w:cs="Times New Roman"/>
          <w:color w:val="000000"/>
          <w:sz w:val="16"/>
          <w:szCs w:val="16"/>
        </w:rPr>
        <w:t> </w:t>
      </w:r>
      <w:r w:rsidRPr="00D707BA">
        <w:rPr>
          <w:rFonts w:ascii="Times New Roman" w:hAnsi="Times New Roman" w:cs="Times New Roman"/>
          <w:color w:val="000000"/>
          <w:sz w:val="16"/>
          <w:szCs w:val="16"/>
          <w:shd w:val="clear" w:color="auto" w:fill="FFFFFF"/>
        </w:rPr>
        <w:t>20, 19)”.</w:t>
      </w:r>
    </w:p>
  </w:footnote>
  <w:footnote w:id="4">
    <w:p w:rsidR="00E7547A" w:rsidRDefault="00E7547A" w:rsidP="00E7547A">
      <w:pPr>
        <w:pStyle w:val="Testonotaapidipagina"/>
        <w:ind w:firstLine="0"/>
        <w:jc w:val="both"/>
      </w:pPr>
      <w:r w:rsidRPr="00716E9A">
        <w:rPr>
          <w:rStyle w:val="Rimandonotaapidipagina"/>
          <w:rFonts w:ascii="Times New Roman" w:hAnsi="Times New Roman" w:cs="Times New Roman"/>
          <w:sz w:val="16"/>
          <w:szCs w:val="16"/>
        </w:rPr>
        <w:footnoteRef/>
      </w:r>
      <w:r w:rsidRPr="001D5B87">
        <w:rPr>
          <w:rFonts w:ascii="Times New Roman" w:hAnsi="Times New Roman" w:cs="Times New Roman"/>
          <w:sz w:val="16"/>
          <w:szCs w:val="16"/>
        </w:rPr>
        <w:t xml:space="preserve"> </w:t>
      </w:r>
      <w:r>
        <w:rPr>
          <w:rFonts w:ascii="Times New Roman" w:hAnsi="Times New Roman" w:cs="Times New Roman"/>
          <w:sz w:val="16"/>
          <w:szCs w:val="16"/>
        </w:rPr>
        <w:t xml:space="preserve">La citazione </w:t>
      </w:r>
      <w:r w:rsidRPr="00716E9A">
        <w:rPr>
          <w:rFonts w:ascii="Times New Roman" w:hAnsi="Times New Roman" w:cs="Times New Roman"/>
          <w:sz w:val="16"/>
          <w:szCs w:val="16"/>
        </w:rPr>
        <w:t xml:space="preserve">è tratta da SIMOENS YVES, </w:t>
      </w:r>
      <w:r w:rsidRPr="00EB05E0">
        <w:rPr>
          <w:rFonts w:ascii="Times New Roman" w:hAnsi="Times New Roman" w:cs="Times New Roman"/>
          <w:i/>
          <w:iCs/>
          <w:sz w:val="16"/>
          <w:szCs w:val="16"/>
        </w:rPr>
        <w:t>Evangelo secondo Giovanni</w:t>
      </w:r>
      <w:r>
        <w:rPr>
          <w:rFonts w:ascii="Times New Roman" w:hAnsi="Times New Roman" w:cs="Times New Roman"/>
          <w:sz w:val="16"/>
          <w:szCs w:val="16"/>
        </w:rPr>
        <w:t xml:space="preserve">, Edizioni </w:t>
      </w:r>
      <w:proofErr w:type="spellStart"/>
      <w:r>
        <w:rPr>
          <w:rFonts w:ascii="Times New Roman" w:hAnsi="Times New Roman" w:cs="Times New Roman"/>
          <w:sz w:val="16"/>
          <w:szCs w:val="16"/>
        </w:rPr>
        <w:t>Q</w:t>
      </w:r>
      <w:r w:rsidRPr="00EB05E0">
        <w:rPr>
          <w:rFonts w:ascii="Times New Roman" w:hAnsi="Times New Roman" w:cs="Times New Roman"/>
          <w:sz w:val="16"/>
          <w:szCs w:val="16"/>
        </w:rPr>
        <w:t>iqajon</w:t>
      </w:r>
      <w:proofErr w:type="spellEnd"/>
      <w:r w:rsidRPr="00EB05E0">
        <w:rPr>
          <w:rFonts w:ascii="Times New Roman" w:hAnsi="Times New Roman" w:cs="Times New Roman"/>
          <w:sz w:val="16"/>
          <w:szCs w:val="16"/>
        </w:rPr>
        <w:t xml:space="preserve"> – Comunità di Bose, Magnano, </w:t>
      </w:r>
      <w:proofErr w:type="gramStart"/>
      <w:r w:rsidRPr="00EB05E0">
        <w:rPr>
          <w:rFonts w:ascii="Times New Roman" w:hAnsi="Times New Roman" w:cs="Times New Roman"/>
          <w:sz w:val="16"/>
          <w:szCs w:val="16"/>
        </w:rPr>
        <w:t>2019,</w:t>
      </w:r>
      <w:r w:rsidRPr="00716E9A">
        <w:rPr>
          <w:rFonts w:ascii="Times New Roman" w:hAnsi="Times New Roman" w:cs="Times New Roman"/>
          <w:sz w:val="16"/>
          <w:szCs w:val="16"/>
        </w:rPr>
        <w:t>,</w:t>
      </w:r>
      <w:proofErr w:type="gramEnd"/>
      <w:r w:rsidRPr="00716E9A">
        <w:rPr>
          <w:rFonts w:ascii="Times New Roman" w:hAnsi="Times New Roman" w:cs="Times New Roman"/>
          <w:sz w:val="16"/>
          <w:szCs w:val="16"/>
        </w:rPr>
        <w:t xml:space="preserve"> p. 570, che a sua</w:t>
      </w:r>
      <w:r>
        <w:rPr>
          <w:rFonts w:ascii="Times New Roman" w:hAnsi="Times New Roman" w:cs="Times New Roman"/>
          <w:sz w:val="16"/>
          <w:szCs w:val="16"/>
        </w:rPr>
        <w:t xml:space="preserve"> volta rinvia a Teresa d’</w:t>
      </w:r>
      <w:proofErr w:type="spellStart"/>
      <w:r>
        <w:rPr>
          <w:rFonts w:ascii="Times New Roman" w:hAnsi="Times New Roman" w:cs="Times New Roman"/>
          <w:sz w:val="16"/>
          <w:szCs w:val="16"/>
        </w:rPr>
        <w:t>Avila</w:t>
      </w:r>
      <w:proofErr w:type="spellEnd"/>
      <w:r>
        <w:rPr>
          <w:rFonts w:ascii="Times New Roman" w:hAnsi="Times New Roman" w:cs="Times New Roman"/>
          <w:sz w:val="16"/>
          <w:szCs w:val="16"/>
        </w:rPr>
        <w:t>.</w:t>
      </w:r>
    </w:p>
  </w:footnote>
  <w:footnote w:id="5">
    <w:p w:rsidR="00E7547A" w:rsidRDefault="00E7547A" w:rsidP="00E7547A">
      <w:pPr>
        <w:pStyle w:val="Testonotaapidipagina"/>
        <w:ind w:firstLine="0"/>
        <w:jc w:val="both"/>
      </w:pPr>
      <w:r w:rsidRPr="00BF7F61">
        <w:rPr>
          <w:rStyle w:val="Rimandonotaapidipagina"/>
          <w:rFonts w:ascii="Times New Roman" w:hAnsi="Times New Roman" w:cs="Times New Roman"/>
          <w:sz w:val="16"/>
          <w:szCs w:val="16"/>
        </w:rPr>
        <w:footnoteRef/>
      </w:r>
      <w:r w:rsidRPr="00BF7F61">
        <w:rPr>
          <w:rFonts w:ascii="Times New Roman" w:hAnsi="Times New Roman" w:cs="Times New Roman"/>
          <w:sz w:val="16"/>
          <w:szCs w:val="16"/>
        </w:rPr>
        <w:t xml:space="preserve"> Il </w:t>
      </w:r>
      <w:r w:rsidRPr="00BF7F61">
        <w:rPr>
          <w:rFonts w:ascii="Times New Roman" w:hAnsi="Times New Roman" w:cs="Times New Roman"/>
          <w:i/>
          <w:iCs/>
          <w:sz w:val="16"/>
          <w:szCs w:val="16"/>
        </w:rPr>
        <w:t>come</w:t>
      </w:r>
      <w:r w:rsidRPr="00BF7F61">
        <w:rPr>
          <w:rFonts w:ascii="Times New Roman" w:hAnsi="Times New Roman" w:cs="Times New Roman"/>
          <w:sz w:val="16"/>
          <w:szCs w:val="16"/>
        </w:rPr>
        <w:t xml:space="preserve"> (in greco </w:t>
      </w:r>
      <w:proofErr w:type="spellStart"/>
      <w:r w:rsidRPr="00BF7F61">
        <w:rPr>
          <w:rFonts w:ascii="Times New Roman" w:hAnsi="Times New Roman" w:cs="Times New Roman"/>
          <w:i/>
          <w:iCs/>
          <w:sz w:val="16"/>
          <w:szCs w:val="16"/>
        </w:rPr>
        <w:t>kathos</w:t>
      </w:r>
      <w:proofErr w:type="spellEnd"/>
      <w:r w:rsidRPr="00BF7F61">
        <w:rPr>
          <w:rFonts w:ascii="Times New Roman" w:hAnsi="Times New Roman" w:cs="Times New Roman"/>
          <w:sz w:val="16"/>
          <w:szCs w:val="16"/>
        </w:rPr>
        <w:t>) non instaura un paragone, ma piuttosto indica un fondamento ed</w:t>
      </w:r>
      <w:r>
        <w:rPr>
          <w:rFonts w:ascii="Times New Roman" w:hAnsi="Times New Roman" w:cs="Times New Roman"/>
          <w:sz w:val="16"/>
          <w:szCs w:val="16"/>
        </w:rPr>
        <w:t xml:space="preserve"> </w:t>
      </w:r>
      <w:r w:rsidRPr="00BF7F61">
        <w:rPr>
          <w:rFonts w:ascii="Times New Roman" w:hAnsi="Times New Roman" w:cs="Times New Roman"/>
          <w:sz w:val="16"/>
          <w:szCs w:val="16"/>
        </w:rPr>
        <w:t>un’origine; si potrebbe anche tradurre dal</w:t>
      </w:r>
      <w:r w:rsidRPr="00BF7F61">
        <w:rPr>
          <w:rFonts w:ascii="Times New Roman" w:hAnsi="Times New Roman" w:cs="Times New Roman"/>
          <w:i/>
          <w:iCs/>
          <w:sz w:val="16"/>
          <w:szCs w:val="16"/>
        </w:rPr>
        <w:t xml:space="preserve"> momento che</w:t>
      </w:r>
      <w:r w:rsidRPr="00BF7F61">
        <w:rPr>
          <w:rFonts w:ascii="Times New Roman" w:hAnsi="Times New Roman" w:cs="Times New Roman"/>
          <w:sz w:val="16"/>
          <w:szCs w:val="16"/>
        </w:rPr>
        <w:t xml:space="preserve"> oppure </w:t>
      </w:r>
      <w:r w:rsidRPr="00BF7F61">
        <w:rPr>
          <w:rFonts w:ascii="Times New Roman" w:hAnsi="Times New Roman" w:cs="Times New Roman"/>
          <w:i/>
          <w:iCs/>
          <w:sz w:val="16"/>
          <w:szCs w:val="16"/>
        </w:rPr>
        <w:t>sul fondamento che</w:t>
      </w:r>
      <w:r w:rsidRPr="00BF7F61">
        <w:rPr>
          <w:rFonts w:ascii="Times New Roman" w:hAnsi="Times New Roman" w:cs="Times New Roman"/>
          <w:sz w:val="16"/>
          <w:szCs w:val="16"/>
        </w:rPr>
        <w:t>.</w:t>
      </w:r>
    </w:p>
  </w:footnote>
  <w:footnote w:id="6">
    <w:p w:rsidR="00E7547A" w:rsidRDefault="00E7547A" w:rsidP="00E7547A">
      <w:pPr>
        <w:pStyle w:val="Testonotaapidipagina"/>
        <w:ind w:firstLine="0"/>
        <w:jc w:val="both"/>
      </w:pPr>
      <w:r w:rsidRPr="00C763F6">
        <w:rPr>
          <w:rStyle w:val="Rimandonotaapidipagina"/>
          <w:rFonts w:ascii="Times New Roman" w:hAnsi="Times New Roman" w:cs="Times New Roman"/>
          <w:sz w:val="16"/>
          <w:szCs w:val="16"/>
        </w:rPr>
        <w:footnoteRef/>
      </w:r>
      <w:r w:rsidRPr="001D5B87">
        <w:rPr>
          <w:rFonts w:ascii="Times New Roman" w:hAnsi="Times New Roman" w:cs="Times New Roman"/>
          <w:sz w:val="16"/>
          <w:szCs w:val="16"/>
        </w:rPr>
        <w:t xml:space="preserve"> </w:t>
      </w:r>
      <w:r w:rsidRPr="00EB05E0">
        <w:rPr>
          <w:rFonts w:ascii="Times New Roman" w:hAnsi="Times New Roman" w:cs="Times New Roman"/>
          <w:sz w:val="16"/>
          <w:szCs w:val="16"/>
        </w:rPr>
        <w:t xml:space="preserve">SIMOENS YVES, </w:t>
      </w:r>
      <w:r w:rsidRPr="00EB05E0">
        <w:rPr>
          <w:rFonts w:ascii="Times New Roman" w:hAnsi="Times New Roman" w:cs="Times New Roman"/>
          <w:i/>
          <w:iCs/>
          <w:sz w:val="16"/>
          <w:szCs w:val="16"/>
        </w:rPr>
        <w:t>Evangelo secondo Giovanni</w:t>
      </w:r>
      <w:r>
        <w:rPr>
          <w:rFonts w:ascii="Times New Roman" w:hAnsi="Times New Roman" w:cs="Times New Roman"/>
          <w:sz w:val="16"/>
          <w:szCs w:val="16"/>
        </w:rPr>
        <w:t xml:space="preserve">, Edizioni </w:t>
      </w:r>
      <w:proofErr w:type="spellStart"/>
      <w:r>
        <w:rPr>
          <w:rFonts w:ascii="Times New Roman" w:hAnsi="Times New Roman" w:cs="Times New Roman"/>
          <w:sz w:val="16"/>
          <w:szCs w:val="16"/>
        </w:rPr>
        <w:t>Q</w:t>
      </w:r>
      <w:r w:rsidRPr="00EB05E0">
        <w:rPr>
          <w:rFonts w:ascii="Times New Roman" w:hAnsi="Times New Roman" w:cs="Times New Roman"/>
          <w:sz w:val="16"/>
          <w:szCs w:val="16"/>
        </w:rPr>
        <w:t>iqajon</w:t>
      </w:r>
      <w:proofErr w:type="spellEnd"/>
      <w:r w:rsidRPr="00EB05E0">
        <w:rPr>
          <w:rFonts w:ascii="Times New Roman" w:hAnsi="Times New Roman" w:cs="Times New Roman"/>
          <w:sz w:val="16"/>
          <w:szCs w:val="16"/>
        </w:rPr>
        <w:t xml:space="preserve"> – </w:t>
      </w:r>
      <w:r>
        <w:rPr>
          <w:rFonts w:ascii="Times New Roman" w:hAnsi="Times New Roman" w:cs="Times New Roman"/>
          <w:sz w:val="16"/>
          <w:szCs w:val="16"/>
        </w:rPr>
        <w:t>Comunità di Bose, Magnano, 2019</w:t>
      </w:r>
      <w:r w:rsidRPr="00C763F6">
        <w:rPr>
          <w:rFonts w:ascii="Times New Roman" w:hAnsi="Times New Roman" w:cs="Times New Roman"/>
          <w:sz w:val="16"/>
          <w:szCs w:val="16"/>
        </w:rPr>
        <w:t>, p. 569.</w:t>
      </w:r>
    </w:p>
  </w:footnote>
  <w:footnote w:id="7">
    <w:p w:rsidR="00E7547A" w:rsidRDefault="00E7547A" w:rsidP="00E7547A">
      <w:pPr>
        <w:pStyle w:val="Testonotaapidipagina"/>
        <w:ind w:firstLine="0"/>
        <w:jc w:val="both"/>
      </w:pPr>
      <w:r w:rsidRPr="00714EDE">
        <w:rPr>
          <w:rStyle w:val="Rimandonotaapidipagina"/>
          <w:rFonts w:ascii="Times New Roman" w:hAnsi="Times New Roman" w:cs="Times New Roman"/>
          <w:sz w:val="16"/>
          <w:szCs w:val="16"/>
        </w:rPr>
        <w:footnoteRef/>
      </w:r>
      <w:r w:rsidRPr="00714EDE">
        <w:rPr>
          <w:rFonts w:ascii="Times New Roman" w:hAnsi="Times New Roman" w:cs="Times New Roman"/>
          <w:sz w:val="16"/>
          <w:szCs w:val="16"/>
        </w:rPr>
        <w:t xml:space="preserve"> Il testo greco del quarto evangelo usa l’imperfetto indicativo che in quella lingua esprime un’azione del passato che dura e continua nel tempo.</w:t>
      </w:r>
    </w:p>
  </w:footnote>
  <w:footnote w:id="8">
    <w:p w:rsidR="00E7547A" w:rsidRDefault="00E7547A" w:rsidP="00E7547A">
      <w:pPr>
        <w:pStyle w:val="Testonotaapidipagina"/>
        <w:ind w:firstLine="0"/>
        <w:jc w:val="both"/>
      </w:pPr>
      <w:r w:rsidRPr="00610AB1">
        <w:rPr>
          <w:rStyle w:val="Rimandonotaapidipagina"/>
          <w:rFonts w:ascii="Times New Roman" w:hAnsi="Times New Roman" w:cs="Times New Roman"/>
          <w:sz w:val="16"/>
          <w:szCs w:val="16"/>
        </w:rPr>
        <w:footnoteRef/>
      </w:r>
      <w:r w:rsidRPr="00610AB1">
        <w:rPr>
          <w:rFonts w:ascii="Times New Roman" w:hAnsi="Times New Roman" w:cs="Times New Roman"/>
          <w:sz w:val="16"/>
          <w:szCs w:val="16"/>
        </w:rPr>
        <w:t xml:space="preserve"> </w:t>
      </w:r>
      <w:proofErr w:type="spellStart"/>
      <w:r w:rsidRPr="00610AB1">
        <w:rPr>
          <w:rFonts w:ascii="Times New Roman" w:hAnsi="Times New Roman" w:cs="Times New Roman"/>
          <w:sz w:val="16"/>
          <w:szCs w:val="16"/>
        </w:rPr>
        <w:t>Gv</w:t>
      </w:r>
      <w:proofErr w:type="spellEnd"/>
      <w:r w:rsidRPr="00610AB1">
        <w:rPr>
          <w:rFonts w:ascii="Times New Roman" w:hAnsi="Times New Roman" w:cs="Times New Roman"/>
          <w:sz w:val="16"/>
          <w:szCs w:val="16"/>
        </w:rPr>
        <w:t xml:space="preserve"> 20,30-31è già conclusione della narrazione di Giovanni; il cap. 21 è di solito considerato </w:t>
      </w:r>
      <w:proofErr w:type="gramStart"/>
      <w:r w:rsidRPr="00610AB1">
        <w:rPr>
          <w:rFonts w:ascii="Times New Roman" w:hAnsi="Times New Roman" w:cs="Times New Roman"/>
          <w:sz w:val="16"/>
          <w:szCs w:val="16"/>
        </w:rPr>
        <w:t>un inserzion</w:t>
      </w:r>
      <w:r>
        <w:rPr>
          <w:rFonts w:ascii="Times New Roman" w:hAnsi="Times New Roman" w:cs="Times New Roman"/>
          <w:sz w:val="16"/>
          <w:szCs w:val="16"/>
        </w:rPr>
        <w:t>e</w:t>
      </w:r>
      <w:proofErr w:type="gramEnd"/>
      <w:r w:rsidRPr="00610AB1">
        <w:rPr>
          <w:rFonts w:ascii="Times New Roman" w:hAnsi="Times New Roman" w:cs="Times New Roman"/>
          <w:sz w:val="16"/>
          <w:szCs w:val="16"/>
        </w:rPr>
        <w:t xml:space="preserve"> posteriore della stessa scuola giovannea.</w:t>
      </w:r>
    </w:p>
  </w:footnote>
  <w:footnote w:id="9">
    <w:p w:rsidR="00E7547A" w:rsidRDefault="00E7547A" w:rsidP="00E7547A">
      <w:pPr>
        <w:pStyle w:val="Testonotaapidipagina"/>
        <w:ind w:firstLine="0"/>
        <w:jc w:val="both"/>
      </w:pPr>
      <w:r w:rsidRPr="007F3E0B">
        <w:rPr>
          <w:rStyle w:val="Rimandonotaapidipagina"/>
          <w:rFonts w:ascii="Times New Roman" w:hAnsi="Times New Roman" w:cs="Times New Roman"/>
          <w:sz w:val="16"/>
          <w:szCs w:val="16"/>
        </w:rPr>
        <w:footnoteRef/>
      </w:r>
      <w:r w:rsidRPr="007F3E0B">
        <w:rPr>
          <w:rFonts w:ascii="Times New Roman" w:hAnsi="Times New Roman" w:cs="Times New Roman"/>
          <w:sz w:val="16"/>
          <w:szCs w:val="16"/>
        </w:rPr>
        <w:t xml:space="preserve"> AMBROGIO, </w:t>
      </w:r>
      <w:r w:rsidRPr="007F3E0B">
        <w:rPr>
          <w:rFonts w:ascii="Times New Roman" w:hAnsi="Times New Roman" w:cs="Times New Roman"/>
          <w:i/>
          <w:iCs/>
          <w:sz w:val="16"/>
          <w:szCs w:val="16"/>
        </w:rPr>
        <w:t>Commento al Vangelo di Luca,</w:t>
      </w:r>
      <w:r w:rsidRPr="007F3E0B">
        <w:rPr>
          <w:rFonts w:ascii="Times New Roman" w:hAnsi="Times New Roman" w:cs="Times New Roman"/>
          <w:sz w:val="16"/>
          <w:szCs w:val="16"/>
        </w:rPr>
        <w:t xml:space="preserve"> libro III,17-23.</w:t>
      </w:r>
    </w:p>
  </w:footnote>
  <w:footnote w:id="10">
    <w:p w:rsidR="00E7547A" w:rsidRDefault="00E7547A" w:rsidP="00E7547A">
      <w:pPr>
        <w:jc w:val="both"/>
      </w:pPr>
      <w:r w:rsidRPr="00043D84">
        <w:rPr>
          <w:rStyle w:val="Rimandonotaapidipagina"/>
          <w:rFonts w:ascii="Times New Roman" w:hAnsi="Times New Roman" w:cs="Times New Roman"/>
          <w:sz w:val="16"/>
          <w:szCs w:val="16"/>
        </w:rPr>
        <w:footnoteRef/>
      </w:r>
      <w:r>
        <w:rPr>
          <w:rFonts w:ascii="Times New Roman" w:hAnsi="Times New Roman" w:cs="Times New Roman"/>
          <w:sz w:val="16"/>
          <w:szCs w:val="16"/>
        </w:rPr>
        <w:t xml:space="preserve"> </w:t>
      </w:r>
      <w:r w:rsidRPr="00043D84">
        <w:rPr>
          <w:rFonts w:ascii="Times New Roman" w:hAnsi="Times New Roman" w:cs="Times New Roman"/>
          <w:sz w:val="16"/>
          <w:szCs w:val="16"/>
          <w:shd w:val="clear" w:color="auto" w:fill="FFFFFF"/>
        </w:rPr>
        <w:t xml:space="preserve">PAOLO VI, </w:t>
      </w:r>
      <w:r w:rsidRPr="00043D84">
        <w:rPr>
          <w:rFonts w:ascii="Times New Roman" w:hAnsi="Times New Roman" w:cs="Times New Roman"/>
          <w:i/>
          <w:iCs/>
          <w:sz w:val="16"/>
          <w:szCs w:val="16"/>
          <w:shd w:val="clear" w:color="auto" w:fill="FFFFFF"/>
        </w:rPr>
        <w:t>Allocuzione all’apertura della seconda sessione del Concilio Vaticano</w:t>
      </w:r>
      <w:r w:rsidRPr="00043D84">
        <w:rPr>
          <w:rFonts w:ascii="Times New Roman" w:hAnsi="Times New Roman" w:cs="Times New Roman"/>
          <w:sz w:val="16"/>
          <w:szCs w:val="16"/>
          <w:shd w:val="clear" w:color="auto" w:fill="FFFFFF"/>
        </w:rPr>
        <w:t xml:space="preserve"> </w:t>
      </w:r>
      <w:r w:rsidRPr="00043D84">
        <w:rPr>
          <w:rFonts w:ascii="Times New Roman" w:hAnsi="Times New Roman" w:cs="Times New Roman"/>
          <w:i/>
          <w:iCs/>
          <w:sz w:val="16"/>
          <w:szCs w:val="16"/>
          <w:shd w:val="clear" w:color="auto" w:fill="FFFFFF"/>
        </w:rPr>
        <w:t>II,</w:t>
      </w:r>
      <w:r w:rsidRPr="00043D84">
        <w:rPr>
          <w:rFonts w:ascii="Times New Roman" w:hAnsi="Times New Roman" w:cs="Times New Roman"/>
          <w:sz w:val="16"/>
          <w:szCs w:val="16"/>
          <w:shd w:val="clear" w:color="auto" w:fill="FFFFFF"/>
        </w:rPr>
        <w:t xml:space="preserve"> in </w:t>
      </w:r>
      <w:r>
        <w:rPr>
          <w:rFonts w:ascii="Times New Roman" w:hAnsi="Times New Roman" w:cs="Times New Roman"/>
          <w:sz w:val="16"/>
          <w:szCs w:val="16"/>
          <w:shd w:val="clear" w:color="auto" w:fill="FFFFFF"/>
        </w:rPr>
        <w:t>www.vatican.va/</w:t>
      </w:r>
      <w:proofErr w:type="spellStart"/>
      <w:r>
        <w:rPr>
          <w:rFonts w:ascii="Times New Roman" w:hAnsi="Times New Roman" w:cs="Times New Roman"/>
          <w:sz w:val="16"/>
          <w:szCs w:val="16"/>
          <w:shd w:val="clear" w:color="auto" w:fill="FFFFFF"/>
        </w:rPr>
        <w:t>holy_fathe</w:t>
      </w:r>
      <w:proofErr w:type="spellEnd"/>
      <w:r>
        <w:rPr>
          <w:rFonts w:ascii="Times New Roman" w:hAnsi="Times New Roman" w:cs="Times New Roman"/>
          <w:sz w:val="16"/>
          <w:szCs w:val="16"/>
          <w:shd w:val="clear" w:color="auto" w:fill="FFFFFF"/>
        </w:rPr>
        <w:t>/</w:t>
      </w:r>
      <w:proofErr w:type="spellStart"/>
      <w:r>
        <w:rPr>
          <w:rFonts w:ascii="Times New Roman" w:hAnsi="Times New Roman" w:cs="Times New Roman"/>
          <w:sz w:val="16"/>
          <w:szCs w:val="16"/>
          <w:shd w:val="clear" w:color="auto" w:fill="FFFFFF"/>
        </w:rPr>
        <w:t>paul_vi</w:t>
      </w:r>
      <w:proofErr w:type="spellEnd"/>
      <w:r>
        <w:rPr>
          <w:rFonts w:ascii="Times New Roman" w:hAnsi="Times New Roman" w:cs="Times New Roman"/>
          <w:sz w:val="16"/>
          <w:szCs w:val="16"/>
          <w:shd w:val="clear" w:color="auto" w:fill="FFFFFF"/>
        </w:rPr>
        <w:t>/index.it</w:t>
      </w:r>
      <w:r>
        <w:rPr>
          <w:rFonts w:ascii="Times New Roman" w:hAnsi="Times New Roman" w:cs="Times New Roman"/>
          <w:sz w:val="16"/>
          <w:szCs w:val="16"/>
        </w:rPr>
        <w:t>.</w:t>
      </w:r>
    </w:p>
  </w:footnote>
  <w:footnote w:id="11">
    <w:p w:rsidR="00E7547A" w:rsidRDefault="00E7547A" w:rsidP="00E7547A">
      <w:pPr>
        <w:pStyle w:val="Testonotaapidipagina"/>
        <w:ind w:firstLine="0"/>
        <w:jc w:val="both"/>
      </w:pPr>
      <w:r w:rsidRPr="007F3E0B">
        <w:rPr>
          <w:rStyle w:val="Rimandonotaapidipagina"/>
          <w:rFonts w:ascii="Times New Roman" w:hAnsi="Times New Roman" w:cs="Times New Roman"/>
          <w:sz w:val="16"/>
          <w:szCs w:val="16"/>
        </w:rPr>
        <w:footnoteRef/>
      </w:r>
      <w:r w:rsidRPr="007F3E0B">
        <w:rPr>
          <w:rFonts w:ascii="Times New Roman" w:hAnsi="Times New Roman" w:cs="Times New Roman"/>
          <w:sz w:val="16"/>
          <w:szCs w:val="16"/>
        </w:rPr>
        <w:t xml:space="preserve"> PAOLO VI, </w:t>
      </w:r>
      <w:proofErr w:type="spellStart"/>
      <w:r w:rsidRPr="007F3E0B">
        <w:rPr>
          <w:rFonts w:ascii="Times New Roman" w:hAnsi="Times New Roman" w:cs="Times New Roman"/>
          <w:i/>
          <w:iCs/>
          <w:sz w:val="16"/>
          <w:szCs w:val="16"/>
        </w:rPr>
        <w:t>Evangelii</w:t>
      </w:r>
      <w:proofErr w:type="spellEnd"/>
      <w:r w:rsidRPr="007F3E0B">
        <w:rPr>
          <w:rFonts w:ascii="Times New Roman" w:hAnsi="Times New Roman" w:cs="Times New Roman"/>
          <w:i/>
          <w:iCs/>
          <w:sz w:val="16"/>
          <w:szCs w:val="16"/>
        </w:rPr>
        <w:t xml:space="preserve"> </w:t>
      </w:r>
      <w:proofErr w:type="spellStart"/>
      <w:r w:rsidRPr="007F3E0B">
        <w:rPr>
          <w:rFonts w:ascii="Times New Roman" w:hAnsi="Times New Roman" w:cs="Times New Roman"/>
          <w:i/>
          <w:iCs/>
          <w:sz w:val="16"/>
          <w:szCs w:val="16"/>
        </w:rPr>
        <w:t>nuntiandi</w:t>
      </w:r>
      <w:proofErr w:type="spellEnd"/>
      <w:r w:rsidRPr="007F3E0B">
        <w:rPr>
          <w:rFonts w:ascii="Times New Roman" w:hAnsi="Times New Roman" w:cs="Times New Roman"/>
          <w:sz w:val="16"/>
          <w:szCs w:val="16"/>
        </w:rPr>
        <w:t>, 21</w:t>
      </w:r>
      <w:r>
        <w:rPr>
          <w:rFonts w:ascii="Times New Roman" w:hAnsi="Times New Roman" w:cs="Times New Roman"/>
          <w:sz w:val="16"/>
          <w:szCs w:val="16"/>
        </w:rPr>
        <w:t xml:space="preserve"> </w:t>
      </w:r>
      <w:r w:rsidRPr="00043D84">
        <w:rPr>
          <w:rFonts w:ascii="Times New Roman" w:hAnsi="Times New Roman" w:cs="Times New Roman"/>
          <w:sz w:val="16"/>
          <w:szCs w:val="16"/>
          <w:shd w:val="clear" w:color="auto" w:fill="FFFFFF"/>
        </w:rPr>
        <w:t xml:space="preserve">in </w:t>
      </w:r>
      <w:r>
        <w:rPr>
          <w:rFonts w:ascii="Times New Roman" w:hAnsi="Times New Roman" w:cs="Times New Roman"/>
          <w:sz w:val="16"/>
          <w:szCs w:val="16"/>
          <w:shd w:val="clear" w:color="auto" w:fill="FFFFFF"/>
        </w:rPr>
        <w:t>www.vatican.va/</w:t>
      </w:r>
      <w:proofErr w:type="spellStart"/>
      <w:r>
        <w:rPr>
          <w:rFonts w:ascii="Times New Roman" w:hAnsi="Times New Roman" w:cs="Times New Roman"/>
          <w:sz w:val="16"/>
          <w:szCs w:val="16"/>
          <w:shd w:val="clear" w:color="auto" w:fill="FFFFFF"/>
        </w:rPr>
        <w:t>holy_fathe</w:t>
      </w:r>
      <w:proofErr w:type="spellEnd"/>
      <w:r>
        <w:rPr>
          <w:rFonts w:ascii="Times New Roman" w:hAnsi="Times New Roman" w:cs="Times New Roman"/>
          <w:sz w:val="16"/>
          <w:szCs w:val="16"/>
          <w:shd w:val="clear" w:color="auto" w:fill="FFFFFF"/>
        </w:rPr>
        <w:t>/</w:t>
      </w:r>
      <w:proofErr w:type="spellStart"/>
      <w:r>
        <w:rPr>
          <w:rFonts w:ascii="Times New Roman" w:hAnsi="Times New Roman" w:cs="Times New Roman"/>
          <w:sz w:val="16"/>
          <w:szCs w:val="16"/>
          <w:shd w:val="clear" w:color="auto" w:fill="FFFFFF"/>
        </w:rPr>
        <w:t>paul_vi</w:t>
      </w:r>
      <w:proofErr w:type="spellEnd"/>
      <w:r>
        <w:rPr>
          <w:rFonts w:ascii="Times New Roman" w:hAnsi="Times New Roman" w:cs="Times New Roman"/>
          <w:sz w:val="16"/>
          <w:szCs w:val="16"/>
          <w:shd w:val="clear" w:color="auto" w:fill="FFFFFF"/>
        </w:rPr>
        <w:t>/index.it</w:t>
      </w:r>
      <w:r w:rsidRPr="007F3E0B">
        <w:rPr>
          <w:rFonts w:ascii="Times New Roman" w:hAnsi="Times New Roman" w:cs="Times New Roman"/>
          <w:sz w:val="16"/>
          <w:szCs w:val="16"/>
        </w:rPr>
        <w:t>.</w:t>
      </w:r>
    </w:p>
  </w:footnote>
  <w:footnote w:id="12">
    <w:p w:rsidR="00E7547A" w:rsidRDefault="00E7547A" w:rsidP="00E7547A">
      <w:pPr>
        <w:pStyle w:val="Testonotaapidipagina"/>
        <w:ind w:firstLine="0"/>
        <w:jc w:val="both"/>
      </w:pPr>
      <w:r w:rsidRPr="007F3E0B">
        <w:rPr>
          <w:rStyle w:val="Rimandonotaapidipagina"/>
          <w:rFonts w:ascii="Times New Roman" w:hAnsi="Times New Roman" w:cs="Times New Roman"/>
          <w:sz w:val="16"/>
          <w:szCs w:val="16"/>
        </w:rPr>
        <w:footnoteRef/>
      </w:r>
      <w:r w:rsidRPr="007F3E0B">
        <w:rPr>
          <w:rFonts w:ascii="Times New Roman" w:hAnsi="Times New Roman" w:cs="Times New Roman"/>
          <w:sz w:val="16"/>
          <w:szCs w:val="16"/>
        </w:rPr>
        <w:t xml:space="preserve"> PAOLO VI, </w:t>
      </w:r>
      <w:proofErr w:type="spellStart"/>
      <w:r w:rsidRPr="007F3E0B">
        <w:rPr>
          <w:rFonts w:ascii="Times New Roman" w:hAnsi="Times New Roman" w:cs="Times New Roman"/>
          <w:i/>
          <w:iCs/>
          <w:sz w:val="16"/>
          <w:szCs w:val="16"/>
        </w:rPr>
        <w:t>Gaudete</w:t>
      </w:r>
      <w:proofErr w:type="spellEnd"/>
      <w:r w:rsidRPr="007F3E0B">
        <w:rPr>
          <w:rFonts w:ascii="Times New Roman" w:hAnsi="Times New Roman" w:cs="Times New Roman"/>
          <w:i/>
          <w:iCs/>
          <w:sz w:val="16"/>
          <w:szCs w:val="16"/>
        </w:rPr>
        <w:t xml:space="preserve"> in Domino</w:t>
      </w:r>
      <w:r w:rsidRPr="007F3E0B">
        <w:rPr>
          <w:rFonts w:ascii="Times New Roman" w:hAnsi="Times New Roman" w:cs="Times New Roman"/>
          <w:sz w:val="16"/>
          <w:szCs w:val="16"/>
        </w:rPr>
        <w:t>, (</w:t>
      </w:r>
      <w:proofErr w:type="spellStart"/>
      <w:r w:rsidRPr="007F3E0B">
        <w:rPr>
          <w:rFonts w:ascii="Times New Roman" w:hAnsi="Times New Roman" w:cs="Times New Roman"/>
          <w:sz w:val="16"/>
          <w:szCs w:val="16"/>
        </w:rPr>
        <w:t>concluisone</w:t>
      </w:r>
      <w:proofErr w:type="spellEnd"/>
      <w:r w:rsidRPr="007F3E0B">
        <w:rPr>
          <w:rFonts w:ascii="Times New Roman" w:hAnsi="Times New Roman" w:cs="Times New Roman"/>
          <w:sz w:val="16"/>
          <w:szCs w:val="16"/>
        </w:rPr>
        <w:t>)</w:t>
      </w:r>
      <w:r>
        <w:rPr>
          <w:rFonts w:ascii="Times New Roman" w:hAnsi="Times New Roman" w:cs="Times New Roman"/>
          <w:sz w:val="16"/>
          <w:szCs w:val="16"/>
        </w:rPr>
        <w:t xml:space="preserve">, </w:t>
      </w:r>
      <w:r w:rsidRPr="00043D84">
        <w:rPr>
          <w:rFonts w:ascii="Times New Roman" w:hAnsi="Times New Roman" w:cs="Times New Roman"/>
          <w:sz w:val="16"/>
          <w:szCs w:val="16"/>
          <w:shd w:val="clear" w:color="auto" w:fill="FFFFFF"/>
        </w:rPr>
        <w:t xml:space="preserve">in </w:t>
      </w:r>
      <w:r>
        <w:rPr>
          <w:rFonts w:ascii="Times New Roman" w:hAnsi="Times New Roman" w:cs="Times New Roman"/>
          <w:sz w:val="16"/>
          <w:szCs w:val="16"/>
          <w:shd w:val="clear" w:color="auto" w:fill="FFFFFF"/>
        </w:rPr>
        <w:t>www.vatican.va/</w:t>
      </w:r>
      <w:proofErr w:type="spellStart"/>
      <w:r>
        <w:rPr>
          <w:rFonts w:ascii="Times New Roman" w:hAnsi="Times New Roman" w:cs="Times New Roman"/>
          <w:sz w:val="16"/>
          <w:szCs w:val="16"/>
          <w:shd w:val="clear" w:color="auto" w:fill="FFFFFF"/>
        </w:rPr>
        <w:t>holy_fathe</w:t>
      </w:r>
      <w:proofErr w:type="spellEnd"/>
      <w:r>
        <w:rPr>
          <w:rFonts w:ascii="Times New Roman" w:hAnsi="Times New Roman" w:cs="Times New Roman"/>
          <w:sz w:val="16"/>
          <w:szCs w:val="16"/>
          <w:shd w:val="clear" w:color="auto" w:fill="FFFFFF"/>
        </w:rPr>
        <w:t>/</w:t>
      </w:r>
      <w:proofErr w:type="spellStart"/>
      <w:r>
        <w:rPr>
          <w:rFonts w:ascii="Times New Roman" w:hAnsi="Times New Roman" w:cs="Times New Roman"/>
          <w:sz w:val="16"/>
          <w:szCs w:val="16"/>
          <w:shd w:val="clear" w:color="auto" w:fill="FFFFFF"/>
        </w:rPr>
        <w:t>paul_vi</w:t>
      </w:r>
      <w:proofErr w:type="spellEnd"/>
      <w:r>
        <w:rPr>
          <w:rFonts w:ascii="Times New Roman" w:hAnsi="Times New Roman" w:cs="Times New Roman"/>
          <w:sz w:val="16"/>
          <w:szCs w:val="16"/>
          <w:shd w:val="clear" w:color="auto" w:fill="FFFFFF"/>
        </w:rPr>
        <w:t>/index.it</w:t>
      </w:r>
      <w:r w:rsidRPr="007F3E0B">
        <w:rPr>
          <w:rFonts w:ascii="Times New Roman" w:hAnsi="Times New Roman" w:cs="Times New Roman"/>
          <w:sz w:val="16"/>
          <w:szCs w:val="16"/>
        </w:rPr>
        <w:t>.</w:t>
      </w:r>
    </w:p>
  </w:footnote>
  <w:footnote w:id="13">
    <w:p w:rsidR="00E7547A" w:rsidRDefault="00E7547A" w:rsidP="00E7547A">
      <w:pPr>
        <w:pStyle w:val="Testonotaapidipagina"/>
        <w:ind w:firstLine="0"/>
        <w:jc w:val="both"/>
      </w:pPr>
      <w:r w:rsidRPr="007F3E0B">
        <w:rPr>
          <w:rStyle w:val="Rimandonotaapidipagina"/>
          <w:rFonts w:ascii="Times New Roman" w:hAnsi="Times New Roman" w:cs="Times New Roman"/>
          <w:sz w:val="16"/>
          <w:szCs w:val="16"/>
        </w:rPr>
        <w:footnoteRef/>
      </w:r>
      <w:r w:rsidRPr="007F3E0B">
        <w:rPr>
          <w:rFonts w:ascii="Times New Roman" w:hAnsi="Times New Roman" w:cs="Times New Roman"/>
          <w:sz w:val="16"/>
          <w:szCs w:val="16"/>
        </w:rPr>
        <w:t xml:space="preserve"> PAOLO VI, </w:t>
      </w:r>
      <w:proofErr w:type="spellStart"/>
      <w:r w:rsidRPr="007F3E0B">
        <w:rPr>
          <w:rFonts w:ascii="Times New Roman" w:hAnsi="Times New Roman" w:cs="Times New Roman"/>
          <w:i/>
          <w:iCs/>
          <w:sz w:val="16"/>
          <w:szCs w:val="16"/>
        </w:rPr>
        <w:t>Gaudete</w:t>
      </w:r>
      <w:proofErr w:type="spellEnd"/>
      <w:r w:rsidRPr="007F3E0B">
        <w:rPr>
          <w:rFonts w:ascii="Times New Roman" w:hAnsi="Times New Roman" w:cs="Times New Roman"/>
          <w:i/>
          <w:iCs/>
          <w:sz w:val="16"/>
          <w:szCs w:val="16"/>
        </w:rPr>
        <w:t xml:space="preserve"> in </w:t>
      </w:r>
      <w:proofErr w:type="spellStart"/>
      <w:proofErr w:type="gramStart"/>
      <w:r w:rsidRPr="007F3E0B">
        <w:rPr>
          <w:rFonts w:ascii="Times New Roman" w:hAnsi="Times New Roman" w:cs="Times New Roman"/>
          <w:i/>
          <w:iCs/>
          <w:sz w:val="16"/>
          <w:szCs w:val="16"/>
        </w:rPr>
        <w:t>Domino</w:t>
      </w:r>
      <w:r w:rsidRPr="007F3E0B">
        <w:rPr>
          <w:rFonts w:ascii="Times New Roman" w:hAnsi="Times New Roman" w:cs="Times New Roman"/>
          <w:sz w:val="16"/>
          <w:szCs w:val="16"/>
        </w:rPr>
        <w:t>,V</w:t>
      </w:r>
      <w:proofErr w:type="spellEnd"/>
      <w:r>
        <w:rPr>
          <w:rFonts w:ascii="Times New Roman" w:hAnsi="Times New Roman" w:cs="Times New Roman"/>
          <w:sz w:val="16"/>
          <w:szCs w:val="16"/>
        </w:rPr>
        <w:t>.</w:t>
      </w:r>
      <w:proofErr w:type="gramEnd"/>
      <w:r>
        <w:rPr>
          <w:rFonts w:ascii="Times New Roman" w:hAnsi="Times New Roman" w:cs="Times New Roman"/>
          <w:sz w:val="16"/>
          <w:szCs w:val="16"/>
        </w:rPr>
        <w:t xml:space="preserve"> </w:t>
      </w:r>
      <w:r w:rsidRPr="00043D84">
        <w:rPr>
          <w:rFonts w:ascii="Times New Roman" w:hAnsi="Times New Roman" w:cs="Times New Roman"/>
          <w:sz w:val="16"/>
          <w:szCs w:val="16"/>
          <w:shd w:val="clear" w:color="auto" w:fill="FFFFFF"/>
        </w:rPr>
        <w:t xml:space="preserve">in </w:t>
      </w:r>
      <w:r>
        <w:rPr>
          <w:rFonts w:ascii="Times New Roman" w:hAnsi="Times New Roman" w:cs="Times New Roman"/>
          <w:sz w:val="16"/>
          <w:szCs w:val="16"/>
          <w:shd w:val="clear" w:color="auto" w:fill="FFFFFF"/>
        </w:rPr>
        <w:t>www.vatican.va/</w:t>
      </w:r>
      <w:proofErr w:type="spellStart"/>
      <w:r>
        <w:rPr>
          <w:rFonts w:ascii="Times New Roman" w:hAnsi="Times New Roman" w:cs="Times New Roman"/>
          <w:sz w:val="16"/>
          <w:szCs w:val="16"/>
          <w:shd w:val="clear" w:color="auto" w:fill="FFFFFF"/>
        </w:rPr>
        <w:t>holy_fathe</w:t>
      </w:r>
      <w:proofErr w:type="spellEnd"/>
      <w:r>
        <w:rPr>
          <w:rFonts w:ascii="Times New Roman" w:hAnsi="Times New Roman" w:cs="Times New Roman"/>
          <w:sz w:val="16"/>
          <w:szCs w:val="16"/>
          <w:shd w:val="clear" w:color="auto" w:fill="FFFFFF"/>
        </w:rPr>
        <w:t>/</w:t>
      </w:r>
      <w:proofErr w:type="spellStart"/>
      <w:r>
        <w:rPr>
          <w:rFonts w:ascii="Times New Roman" w:hAnsi="Times New Roman" w:cs="Times New Roman"/>
          <w:sz w:val="16"/>
          <w:szCs w:val="16"/>
          <w:shd w:val="clear" w:color="auto" w:fill="FFFFFF"/>
        </w:rPr>
        <w:t>paul_vi</w:t>
      </w:r>
      <w:proofErr w:type="spellEnd"/>
      <w:r>
        <w:rPr>
          <w:rFonts w:ascii="Times New Roman" w:hAnsi="Times New Roman" w:cs="Times New Roman"/>
          <w:sz w:val="16"/>
          <w:szCs w:val="16"/>
          <w:shd w:val="clear" w:color="auto" w:fill="FFFFFF"/>
        </w:rPr>
        <w:t>/index.it</w:t>
      </w:r>
      <w:r w:rsidRPr="007F3E0B">
        <w:rPr>
          <w:rFonts w:ascii="Times New Roman" w:hAnsi="Times New Roman" w:cs="Times New Roman"/>
          <w:sz w:val="16"/>
          <w:szCs w:val="16"/>
        </w:rPr>
        <w:t>.</w:t>
      </w:r>
    </w:p>
  </w:footnote>
  <w:footnote w:id="14">
    <w:p w:rsidR="00E7547A" w:rsidRDefault="00E7547A" w:rsidP="00E7547A">
      <w:pPr>
        <w:pStyle w:val="Testonotaapidipagina"/>
        <w:ind w:firstLine="0"/>
        <w:jc w:val="both"/>
      </w:pPr>
      <w:r w:rsidRPr="0034195A">
        <w:rPr>
          <w:rStyle w:val="Rimandonotaapidipagina"/>
          <w:rFonts w:ascii="Times New Roman" w:hAnsi="Times New Roman" w:cs="Times New Roman"/>
          <w:sz w:val="16"/>
          <w:szCs w:val="16"/>
        </w:rPr>
        <w:footnoteRef/>
      </w:r>
      <w:r w:rsidRPr="0034195A">
        <w:rPr>
          <w:rFonts w:ascii="Times New Roman" w:hAnsi="Times New Roman" w:cs="Times New Roman"/>
          <w:sz w:val="16"/>
          <w:szCs w:val="16"/>
        </w:rPr>
        <w:t xml:space="preserve"> FRANCESCO, </w:t>
      </w:r>
      <w:proofErr w:type="spellStart"/>
      <w:r w:rsidRPr="0034195A">
        <w:rPr>
          <w:rFonts w:ascii="Times New Roman" w:hAnsi="Times New Roman" w:cs="Times New Roman"/>
          <w:i/>
          <w:iCs/>
          <w:sz w:val="16"/>
          <w:szCs w:val="16"/>
        </w:rPr>
        <w:t>Evangelii</w:t>
      </w:r>
      <w:proofErr w:type="spellEnd"/>
      <w:r w:rsidRPr="0034195A">
        <w:rPr>
          <w:rFonts w:ascii="Times New Roman" w:hAnsi="Times New Roman" w:cs="Times New Roman"/>
          <w:i/>
          <w:iCs/>
          <w:sz w:val="16"/>
          <w:szCs w:val="16"/>
        </w:rPr>
        <w:t xml:space="preserve"> </w:t>
      </w:r>
      <w:proofErr w:type="spellStart"/>
      <w:r w:rsidRPr="0034195A">
        <w:rPr>
          <w:rFonts w:ascii="Times New Roman" w:hAnsi="Times New Roman" w:cs="Times New Roman"/>
          <w:i/>
          <w:iCs/>
          <w:sz w:val="16"/>
          <w:szCs w:val="16"/>
        </w:rPr>
        <w:t>gaudium</w:t>
      </w:r>
      <w:proofErr w:type="spellEnd"/>
      <w:r w:rsidRPr="0034195A">
        <w:rPr>
          <w:rFonts w:ascii="Times New Roman" w:hAnsi="Times New Roman" w:cs="Times New Roman"/>
          <w:sz w:val="16"/>
          <w:szCs w:val="16"/>
        </w:rPr>
        <w:t xml:space="preserve"> 175</w:t>
      </w:r>
      <w:r>
        <w:rPr>
          <w:rFonts w:ascii="Times New Roman" w:hAnsi="Times New Roman" w:cs="Times New Roman"/>
          <w:sz w:val="16"/>
          <w:szCs w:val="16"/>
        </w:rPr>
        <w:t>, in w</w:t>
      </w:r>
      <w:proofErr w:type="gramStart"/>
      <w:r>
        <w:rPr>
          <w:rFonts w:ascii="Times New Roman" w:hAnsi="Times New Roman" w:cs="Times New Roman"/>
          <w:sz w:val="16"/>
          <w:szCs w:val="16"/>
        </w:rPr>
        <w:t>2.vatican.va</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content</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vatican</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it</w:t>
      </w:r>
      <w:proofErr w:type="spellEnd"/>
      <w:r>
        <w:rPr>
          <w:rFonts w:ascii="Times New Roman" w:hAnsi="Times New Roman" w:cs="Times New Roman"/>
          <w:sz w:val="16"/>
          <w:szCs w:val="16"/>
        </w:rPr>
        <w:t>.</w:t>
      </w:r>
      <w:r>
        <w:t xml:space="preserve"> </w:t>
      </w:r>
    </w:p>
  </w:footnote>
  <w:footnote w:id="15">
    <w:p w:rsidR="00E7547A" w:rsidRDefault="00E7547A" w:rsidP="00E7547A">
      <w:pPr>
        <w:pStyle w:val="Testonotaapidipagina"/>
        <w:ind w:firstLine="0"/>
        <w:jc w:val="both"/>
      </w:pPr>
      <w:r w:rsidRPr="00C2155B">
        <w:rPr>
          <w:rStyle w:val="Rimandonotaapidipagina"/>
          <w:rFonts w:ascii="Times New Roman" w:hAnsi="Times New Roman" w:cs="Times New Roman"/>
          <w:sz w:val="16"/>
          <w:szCs w:val="16"/>
        </w:rPr>
        <w:footnoteRef/>
      </w:r>
      <w:r w:rsidRPr="00C2155B">
        <w:rPr>
          <w:rFonts w:ascii="Times New Roman" w:hAnsi="Times New Roman" w:cs="Times New Roman"/>
          <w:sz w:val="16"/>
          <w:szCs w:val="16"/>
        </w:rPr>
        <w:t xml:space="preserve"> GIOVANNI PAOLO II, </w:t>
      </w:r>
      <w:proofErr w:type="spellStart"/>
      <w:r w:rsidRPr="00C2155B">
        <w:rPr>
          <w:rFonts w:ascii="Times New Roman" w:hAnsi="Times New Roman" w:cs="Times New Roman"/>
          <w:i/>
          <w:iCs/>
          <w:sz w:val="16"/>
          <w:szCs w:val="16"/>
        </w:rPr>
        <w:t>Dies</w:t>
      </w:r>
      <w:proofErr w:type="spellEnd"/>
      <w:r w:rsidRPr="00C2155B">
        <w:rPr>
          <w:rFonts w:ascii="Times New Roman" w:hAnsi="Times New Roman" w:cs="Times New Roman"/>
          <w:i/>
          <w:iCs/>
          <w:sz w:val="16"/>
          <w:szCs w:val="16"/>
        </w:rPr>
        <w:t xml:space="preserve"> Domini</w:t>
      </w:r>
      <w:r w:rsidRPr="00C2155B">
        <w:rPr>
          <w:rFonts w:ascii="Times New Roman" w:hAnsi="Times New Roman" w:cs="Times New Roman"/>
          <w:sz w:val="16"/>
          <w:szCs w:val="16"/>
        </w:rPr>
        <w:t>, 33</w:t>
      </w:r>
      <w:r>
        <w:rPr>
          <w:rFonts w:ascii="Times New Roman" w:hAnsi="Times New Roman" w:cs="Times New Roman"/>
          <w:sz w:val="16"/>
          <w:szCs w:val="16"/>
        </w:rPr>
        <w:t xml:space="preserve">, in </w:t>
      </w:r>
      <w:proofErr w:type="spellStart"/>
      <w:r w:rsidRPr="00043D84">
        <w:rPr>
          <w:rFonts w:ascii="Times New Roman" w:hAnsi="Times New Roman" w:cs="Times New Roman"/>
          <w:sz w:val="16"/>
          <w:szCs w:val="16"/>
          <w:shd w:val="clear" w:color="auto" w:fill="FFFFFF"/>
        </w:rPr>
        <w:t>in</w:t>
      </w:r>
      <w:proofErr w:type="spellEnd"/>
      <w:r w:rsidRPr="00043D84">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www.vatican.va/</w:t>
      </w:r>
      <w:proofErr w:type="spellStart"/>
      <w:r>
        <w:rPr>
          <w:rFonts w:ascii="Times New Roman" w:hAnsi="Times New Roman" w:cs="Times New Roman"/>
          <w:sz w:val="16"/>
          <w:szCs w:val="16"/>
          <w:shd w:val="clear" w:color="auto" w:fill="FFFFFF"/>
        </w:rPr>
        <w:t>holy_fathe</w:t>
      </w:r>
      <w:proofErr w:type="spellEnd"/>
      <w:r>
        <w:rPr>
          <w:rFonts w:ascii="Times New Roman" w:hAnsi="Times New Roman" w:cs="Times New Roman"/>
          <w:sz w:val="16"/>
          <w:szCs w:val="16"/>
          <w:shd w:val="clear" w:color="auto" w:fill="FFFFFF"/>
        </w:rPr>
        <w:t>/</w:t>
      </w:r>
      <w:proofErr w:type="spellStart"/>
      <w:r>
        <w:rPr>
          <w:rFonts w:ascii="Times New Roman" w:hAnsi="Times New Roman" w:cs="Times New Roman"/>
          <w:sz w:val="16"/>
          <w:szCs w:val="16"/>
          <w:shd w:val="clear" w:color="auto" w:fill="FFFFFF"/>
        </w:rPr>
        <w:t>john_paul_i</w:t>
      </w:r>
      <w:proofErr w:type="spellEnd"/>
      <w:r>
        <w:rPr>
          <w:rFonts w:ascii="Times New Roman" w:hAnsi="Times New Roman" w:cs="Times New Roman"/>
          <w:sz w:val="16"/>
          <w:szCs w:val="16"/>
          <w:shd w:val="clear" w:color="auto" w:fill="FFFFFF"/>
        </w:rPr>
        <w:t>/index.it</w:t>
      </w:r>
      <w:r w:rsidRPr="007F3E0B">
        <w:rPr>
          <w:rFonts w:ascii="Times New Roman" w:hAnsi="Times New Roman" w:cs="Times New Roman"/>
          <w:sz w:val="16"/>
          <w:szCs w:val="16"/>
        </w:rPr>
        <w:t>.</w:t>
      </w:r>
    </w:p>
  </w:footnote>
  <w:footnote w:id="16">
    <w:p w:rsidR="00E7547A" w:rsidRDefault="00E7547A" w:rsidP="00E7547A">
      <w:pPr>
        <w:pStyle w:val="Testonotaapidipagina"/>
        <w:ind w:firstLine="0"/>
        <w:jc w:val="both"/>
      </w:pPr>
      <w:r w:rsidRPr="00C2155B">
        <w:rPr>
          <w:rStyle w:val="Rimandonotaapidipagina"/>
          <w:rFonts w:ascii="Times New Roman" w:hAnsi="Times New Roman" w:cs="Times New Roman"/>
          <w:sz w:val="16"/>
          <w:szCs w:val="16"/>
        </w:rPr>
        <w:footnoteRef/>
      </w:r>
      <w:r w:rsidRPr="00C2155B">
        <w:rPr>
          <w:rFonts w:ascii="Times New Roman" w:hAnsi="Times New Roman" w:cs="Times New Roman"/>
          <w:sz w:val="16"/>
          <w:szCs w:val="16"/>
        </w:rPr>
        <w:t xml:space="preserve"> </w:t>
      </w:r>
      <w:r w:rsidRPr="00C2155B">
        <w:rPr>
          <w:rFonts w:ascii="Times New Roman" w:hAnsi="Times New Roman" w:cs="Times New Roman"/>
          <w:i/>
          <w:iCs/>
          <w:sz w:val="16"/>
          <w:szCs w:val="16"/>
        </w:rPr>
        <w:t xml:space="preserve">Acta </w:t>
      </w:r>
      <w:proofErr w:type="spellStart"/>
      <w:r w:rsidRPr="00C2155B">
        <w:rPr>
          <w:rFonts w:ascii="Times New Roman" w:hAnsi="Times New Roman" w:cs="Times New Roman"/>
          <w:i/>
          <w:iCs/>
          <w:sz w:val="16"/>
          <w:szCs w:val="16"/>
        </w:rPr>
        <w:t>martyrum</w:t>
      </w:r>
      <w:proofErr w:type="spellEnd"/>
      <w:r w:rsidRPr="00C2155B">
        <w:rPr>
          <w:rFonts w:ascii="Times New Roman" w:hAnsi="Times New Roman" w:cs="Times New Roman"/>
          <w:i/>
          <w:iCs/>
          <w:sz w:val="16"/>
          <w:szCs w:val="16"/>
        </w:rPr>
        <w:t xml:space="preserve"> </w:t>
      </w:r>
      <w:proofErr w:type="spellStart"/>
      <w:r w:rsidRPr="00C2155B">
        <w:rPr>
          <w:rFonts w:ascii="Times New Roman" w:hAnsi="Times New Roman" w:cs="Times New Roman"/>
          <w:i/>
          <w:iCs/>
          <w:sz w:val="16"/>
          <w:szCs w:val="16"/>
        </w:rPr>
        <w:t>Scillitanorm</w:t>
      </w:r>
      <w:proofErr w:type="spellEnd"/>
      <w:r w:rsidRPr="00C2155B">
        <w:rPr>
          <w:rFonts w:ascii="Times New Roman" w:hAnsi="Times New Roman" w:cs="Times New Roman"/>
          <w:i/>
          <w:iCs/>
          <w:sz w:val="16"/>
          <w:szCs w:val="16"/>
        </w:rPr>
        <w:t xml:space="preserve">, </w:t>
      </w:r>
      <w:r w:rsidRPr="00C2155B">
        <w:rPr>
          <w:rFonts w:ascii="Times New Roman" w:hAnsi="Times New Roman" w:cs="Times New Roman"/>
          <w:sz w:val="16"/>
          <w:szCs w:val="16"/>
        </w:rPr>
        <w:t>IX</w:t>
      </w:r>
      <w:r>
        <w:rPr>
          <w:rFonts w:ascii="Times New Roman" w:hAnsi="Times New Roman" w:cs="Times New Roman"/>
          <w:sz w:val="16"/>
          <w:szCs w:val="16"/>
        </w:rPr>
        <w:t xml:space="preserve">, citato in </w:t>
      </w:r>
      <w:r w:rsidRPr="00C2155B">
        <w:rPr>
          <w:rFonts w:ascii="Times New Roman" w:hAnsi="Times New Roman" w:cs="Times New Roman"/>
          <w:sz w:val="16"/>
          <w:szCs w:val="16"/>
        </w:rPr>
        <w:t>CONFERENZA EPISCOPALE ITALIANA,</w:t>
      </w:r>
      <w:r w:rsidRPr="00C2155B">
        <w:rPr>
          <w:rFonts w:ascii="Times New Roman" w:hAnsi="Times New Roman" w:cs="Times New Roman"/>
          <w:i/>
          <w:iCs/>
          <w:sz w:val="16"/>
          <w:szCs w:val="16"/>
        </w:rPr>
        <w:t xml:space="preserve"> Il giorno del Signore</w:t>
      </w:r>
      <w:r>
        <w:rPr>
          <w:rFonts w:ascii="Times New Roman" w:hAnsi="Times New Roman" w:cs="Times New Roman"/>
          <w:i/>
          <w:iCs/>
          <w:sz w:val="16"/>
          <w:szCs w:val="16"/>
        </w:rPr>
        <w:t xml:space="preserve">, </w:t>
      </w:r>
      <w:r w:rsidRPr="002D4064">
        <w:rPr>
          <w:rFonts w:ascii="Times New Roman" w:hAnsi="Times New Roman" w:cs="Times New Roman"/>
          <w:sz w:val="16"/>
          <w:szCs w:val="16"/>
        </w:rPr>
        <w:t>in</w:t>
      </w:r>
      <w:r>
        <w:rPr>
          <w:rFonts w:ascii="Times New Roman" w:hAnsi="Times New Roman" w:cs="Times New Roman"/>
          <w:sz w:val="16"/>
          <w:szCs w:val="16"/>
        </w:rPr>
        <w:t xml:space="preserve"> </w:t>
      </w:r>
      <w:proofErr w:type="gramStart"/>
      <w:r>
        <w:rPr>
          <w:rFonts w:ascii="Times New Roman" w:hAnsi="Times New Roman" w:cs="Times New Roman"/>
          <w:sz w:val="16"/>
          <w:szCs w:val="16"/>
        </w:rPr>
        <w:t>www.chiesacattolica.it.</w:t>
      </w:r>
      <w:r w:rsidRPr="002D4064">
        <w:t xml:space="preserve"> </w:t>
      </w:r>
      <w:r>
        <w:rPr>
          <w:rFonts w:ascii="Times New Roman" w:hAnsi="Times New Roman" w:cs="Times New Roman"/>
          <w:sz w:val="16"/>
          <w:szCs w:val="16"/>
        </w:rPr>
        <w:t xml:space="preserve"> </w:t>
      </w:r>
      <w:r w:rsidRPr="00C2155B">
        <w:rPr>
          <w:rFonts w:ascii="Times New Roman" w:hAnsi="Times New Roman" w:cs="Times New Roman"/>
          <w:sz w:val="16"/>
          <w:szCs w:val="16"/>
        </w:rPr>
        <w:t>.</w:t>
      </w:r>
      <w:proofErr w:type="gramEnd"/>
    </w:p>
  </w:footnote>
  <w:footnote w:id="17">
    <w:p w:rsidR="00E7547A" w:rsidRDefault="00E7547A" w:rsidP="00E7547A">
      <w:pPr>
        <w:pStyle w:val="Testonotaapidipagina"/>
        <w:ind w:firstLine="0"/>
        <w:jc w:val="both"/>
      </w:pPr>
      <w:r w:rsidRPr="00C2155B">
        <w:rPr>
          <w:rStyle w:val="Rimandonotaapidipagina"/>
          <w:rFonts w:ascii="Times New Roman" w:hAnsi="Times New Roman" w:cs="Times New Roman"/>
          <w:sz w:val="16"/>
          <w:szCs w:val="16"/>
        </w:rPr>
        <w:footnoteRef/>
      </w:r>
      <w:r w:rsidRPr="00C2155B">
        <w:rPr>
          <w:rFonts w:ascii="Times New Roman" w:hAnsi="Times New Roman" w:cs="Times New Roman"/>
          <w:sz w:val="16"/>
          <w:szCs w:val="16"/>
        </w:rPr>
        <w:t xml:space="preserve"> FRANCESCO, </w:t>
      </w:r>
      <w:proofErr w:type="spellStart"/>
      <w:r w:rsidRPr="00C2155B">
        <w:rPr>
          <w:rFonts w:ascii="Times New Roman" w:hAnsi="Times New Roman" w:cs="Times New Roman"/>
          <w:i/>
          <w:iCs/>
          <w:sz w:val="16"/>
          <w:szCs w:val="16"/>
        </w:rPr>
        <w:t>Evangelii</w:t>
      </w:r>
      <w:proofErr w:type="spellEnd"/>
      <w:r w:rsidRPr="00C2155B">
        <w:rPr>
          <w:rFonts w:ascii="Times New Roman" w:hAnsi="Times New Roman" w:cs="Times New Roman"/>
          <w:i/>
          <w:iCs/>
          <w:sz w:val="16"/>
          <w:szCs w:val="16"/>
        </w:rPr>
        <w:t xml:space="preserve"> </w:t>
      </w:r>
      <w:proofErr w:type="spellStart"/>
      <w:r w:rsidRPr="00C2155B">
        <w:rPr>
          <w:rFonts w:ascii="Times New Roman" w:hAnsi="Times New Roman" w:cs="Times New Roman"/>
          <w:i/>
          <w:iCs/>
          <w:sz w:val="16"/>
          <w:szCs w:val="16"/>
        </w:rPr>
        <w:t>gaudium</w:t>
      </w:r>
      <w:proofErr w:type="spellEnd"/>
      <w:r w:rsidRPr="00C2155B">
        <w:rPr>
          <w:rFonts w:ascii="Times New Roman" w:hAnsi="Times New Roman" w:cs="Times New Roman"/>
          <w:sz w:val="16"/>
          <w:szCs w:val="16"/>
        </w:rPr>
        <w:t xml:space="preserve"> 1</w:t>
      </w:r>
      <w:r>
        <w:rPr>
          <w:rFonts w:ascii="Times New Roman" w:hAnsi="Times New Roman" w:cs="Times New Roman"/>
          <w:sz w:val="16"/>
          <w:szCs w:val="16"/>
        </w:rPr>
        <w:t>,</w:t>
      </w:r>
      <w:r w:rsidRPr="00043D84">
        <w:rPr>
          <w:rFonts w:ascii="Times New Roman" w:hAnsi="Times New Roman" w:cs="Times New Roman"/>
          <w:sz w:val="16"/>
          <w:szCs w:val="16"/>
        </w:rPr>
        <w:t xml:space="preserve"> </w:t>
      </w:r>
      <w:r>
        <w:rPr>
          <w:rFonts w:ascii="Times New Roman" w:hAnsi="Times New Roman" w:cs="Times New Roman"/>
          <w:sz w:val="16"/>
          <w:szCs w:val="16"/>
        </w:rPr>
        <w:t>in w</w:t>
      </w:r>
      <w:proofErr w:type="gramStart"/>
      <w:r>
        <w:rPr>
          <w:rFonts w:ascii="Times New Roman" w:hAnsi="Times New Roman" w:cs="Times New Roman"/>
          <w:sz w:val="16"/>
          <w:szCs w:val="16"/>
        </w:rPr>
        <w:t>2.vatican.va</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content</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vatican</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it</w:t>
      </w:r>
      <w:proofErr w:type="spellEnd"/>
      <w:r>
        <w:rPr>
          <w:rFonts w:ascii="Times New Roman" w:hAnsi="Times New Roman" w:cs="Times New Roman"/>
          <w:sz w:val="16"/>
          <w:szCs w:val="16"/>
        </w:rPr>
        <w:t>.</w:t>
      </w:r>
      <w:r>
        <w:t xml:space="preserve"> </w:t>
      </w:r>
    </w:p>
  </w:footnote>
  <w:footnote w:id="18">
    <w:p w:rsidR="00E7547A" w:rsidRDefault="00E7547A" w:rsidP="00E7547A">
      <w:pPr>
        <w:pStyle w:val="Paragrafoelenco"/>
        <w:ind w:left="0" w:firstLine="0"/>
        <w:jc w:val="both"/>
      </w:pPr>
      <w:r w:rsidRPr="00C2155B">
        <w:rPr>
          <w:rStyle w:val="Rimandonotaapidipagina"/>
          <w:rFonts w:ascii="Times New Roman" w:hAnsi="Times New Roman" w:cs="Times New Roman"/>
          <w:sz w:val="16"/>
          <w:szCs w:val="16"/>
        </w:rPr>
        <w:footnoteRef/>
      </w:r>
      <w:r w:rsidRPr="00C2155B">
        <w:rPr>
          <w:rFonts w:ascii="Times New Roman" w:hAnsi="Times New Roman" w:cs="Times New Roman"/>
          <w:sz w:val="16"/>
          <w:szCs w:val="16"/>
        </w:rPr>
        <w:t xml:space="preserve"> Cfr. CONFERENZA EPISCOPALE ITALIANA,</w:t>
      </w:r>
      <w:r w:rsidRPr="00C2155B">
        <w:rPr>
          <w:rFonts w:ascii="Times New Roman" w:hAnsi="Times New Roman" w:cs="Times New Roman"/>
          <w:i/>
          <w:iCs/>
          <w:sz w:val="16"/>
          <w:szCs w:val="16"/>
        </w:rPr>
        <w:t xml:space="preserve"> Il giorno del Signore</w:t>
      </w:r>
      <w:r>
        <w:rPr>
          <w:rFonts w:ascii="Times New Roman" w:hAnsi="Times New Roman" w:cs="Times New Roman"/>
          <w:i/>
          <w:iCs/>
          <w:sz w:val="16"/>
          <w:szCs w:val="16"/>
        </w:rPr>
        <w:t xml:space="preserve">, </w:t>
      </w:r>
      <w:r w:rsidRPr="002D4064">
        <w:rPr>
          <w:rFonts w:ascii="Times New Roman" w:hAnsi="Times New Roman" w:cs="Times New Roman"/>
          <w:sz w:val="16"/>
          <w:szCs w:val="16"/>
        </w:rPr>
        <w:t>in</w:t>
      </w:r>
      <w:r>
        <w:rPr>
          <w:rFonts w:ascii="Times New Roman" w:hAnsi="Times New Roman" w:cs="Times New Roman"/>
          <w:sz w:val="16"/>
          <w:szCs w:val="16"/>
        </w:rPr>
        <w:t xml:space="preserve"> www.chiesacattolica.it.</w:t>
      </w:r>
      <w:r w:rsidRPr="002D4064">
        <w:t xml:space="preserve"> </w:t>
      </w:r>
    </w:p>
  </w:footnote>
  <w:footnote w:id="19">
    <w:p w:rsidR="00E7547A" w:rsidRDefault="00E7547A" w:rsidP="00E7547A">
      <w:pPr>
        <w:pStyle w:val="Testonotaapidipagina"/>
        <w:ind w:firstLine="0"/>
        <w:jc w:val="both"/>
      </w:pPr>
      <w:r w:rsidRPr="007F3E0B">
        <w:rPr>
          <w:rStyle w:val="Rimandonotaapidipagina"/>
          <w:rFonts w:ascii="Times New Roman" w:hAnsi="Times New Roman" w:cs="Times New Roman"/>
          <w:sz w:val="16"/>
          <w:szCs w:val="16"/>
        </w:rPr>
        <w:footnoteRef/>
      </w:r>
      <w:r w:rsidRPr="007F3E0B">
        <w:rPr>
          <w:rFonts w:ascii="Times New Roman" w:hAnsi="Times New Roman" w:cs="Times New Roman"/>
          <w:sz w:val="16"/>
          <w:szCs w:val="16"/>
        </w:rPr>
        <w:t xml:space="preserve"> BENEDETTO XVI, </w:t>
      </w:r>
      <w:proofErr w:type="spellStart"/>
      <w:r w:rsidRPr="007F3E0B">
        <w:rPr>
          <w:rFonts w:ascii="Times New Roman" w:hAnsi="Times New Roman" w:cs="Times New Roman"/>
          <w:i/>
          <w:iCs/>
          <w:sz w:val="16"/>
          <w:szCs w:val="16"/>
        </w:rPr>
        <w:t>Verbum</w:t>
      </w:r>
      <w:proofErr w:type="spellEnd"/>
      <w:r w:rsidRPr="007F3E0B">
        <w:rPr>
          <w:rFonts w:ascii="Times New Roman" w:hAnsi="Times New Roman" w:cs="Times New Roman"/>
          <w:i/>
          <w:iCs/>
          <w:sz w:val="16"/>
          <w:szCs w:val="16"/>
        </w:rPr>
        <w:t xml:space="preserve"> Domini,</w:t>
      </w:r>
      <w:r w:rsidRPr="007F3E0B">
        <w:rPr>
          <w:rFonts w:ascii="Times New Roman" w:hAnsi="Times New Roman" w:cs="Times New Roman"/>
          <w:sz w:val="16"/>
          <w:szCs w:val="16"/>
        </w:rPr>
        <w:t>74</w:t>
      </w:r>
      <w:r>
        <w:rPr>
          <w:rFonts w:ascii="Times New Roman" w:hAnsi="Times New Roman" w:cs="Times New Roman"/>
          <w:sz w:val="16"/>
          <w:szCs w:val="16"/>
        </w:rPr>
        <w:t xml:space="preserve">, in </w:t>
      </w:r>
      <w:proofErr w:type="spellStart"/>
      <w:r w:rsidRPr="00043D84">
        <w:rPr>
          <w:rFonts w:ascii="Times New Roman" w:hAnsi="Times New Roman" w:cs="Times New Roman"/>
          <w:sz w:val="16"/>
          <w:szCs w:val="16"/>
          <w:shd w:val="clear" w:color="auto" w:fill="FFFFFF"/>
        </w:rPr>
        <w:t>in</w:t>
      </w:r>
      <w:proofErr w:type="spellEnd"/>
      <w:r w:rsidRPr="00043D84">
        <w:rPr>
          <w:rFonts w:ascii="Times New Roman" w:hAnsi="Times New Roman" w:cs="Times New Roman"/>
          <w:sz w:val="16"/>
          <w:szCs w:val="16"/>
          <w:shd w:val="clear" w:color="auto" w:fill="FFFFFF"/>
        </w:rPr>
        <w:t xml:space="preserve"> </w:t>
      </w:r>
      <w:proofErr w:type="gramStart"/>
      <w:r>
        <w:rPr>
          <w:rFonts w:ascii="Times New Roman" w:hAnsi="Times New Roman" w:cs="Times New Roman"/>
          <w:sz w:val="16"/>
          <w:szCs w:val="16"/>
          <w:shd w:val="clear" w:color="auto" w:fill="FFFFFF"/>
        </w:rPr>
        <w:t>www.vatican.va/</w:t>
      </w:r>
      <w:proofErr w:type="spellStart"/>
      <w:r>
        <w:rPr>
          <w:rFonts w:ascii="Times New Roman" w:hAnsi="Times New Roman" w:cs="Times New Roman"/>
          <w:sz w:val="16"/>
          <w:szCs w:val="16"/>
          <w:shd w:val="clear" w:color="auto" w:fill="FFFFFF"/>
        </w:rPr>
        <w:t>holy_fathe</w:t>
      </w:r>
      <w:proofErr w:type="spellEnd"/>
      <w:r>
        <w:rPr>
          <w:rFonts w:ascii="Times New Roman" w:hAnsi="Times New Roman" w:cs="Times New Roman"/>
          <w:sz w:val="16"/>
          <w:szCs w:val="16"/>
          <w:shd w:val="clear" w:color="auto" w:fill="FFFFFF"/>
        </w:rPr>
        <w:t>/</w:t>
      </w:r>
      <w:proofErr w:type="spellStart"/>
      <w:r>
        <w:rPr>
          <w:rFonts w:ascii="Times New Roman" w:hAnsi="Times New Roman" w:cs="Times New Roman"/>
          <w:sz w:val="16"/>
          <w:szCs w:val="16"/>
          <w:shd w:val="clear" w:color="auto" w:fill="FFFFFF"/>
        </w:rPr>
        <w:t>benedict_i</w:t>
      </w:r>
      <w:proofErr w:type="spellEnd"/>
      <w:r>
        <w:rPr>
          <w:rFonts w:ascii="Times New Roman" w:hAnsi="Times New Roman" w:cs="Times New Roman"/>
          <w:sz w:val="16"/>
          <w:szCs w:val="16"/>
          <w:shd w:val="clear" w:color="auto" w:fill="FFFFFF"/>
        </w:rPr>
        <w:t>/index.it</w:t>
      </w:r>
      <w:r w:rsidRPr="007F3E0B">
        <w:rPr>
          <w:rFonts w:ascii="Times New Roman" w:hAnsi="Times New Roman" w:cs="Times New Roman"/>
          <w:sz w:val="16"/>
          <w:szCs w:val="16"/>
        </w:rPr>
        <w:t>..</w:t>
      </w:r>
      <w:proofErr w:type="gramEnd"/>
    </w:p>
  </w:footnote>
  <w:footnote w:id="20">
    <w:p w:rsidR="00E7547A" w:rsidRDefault="00E7547A" w:rsidP="00E7547A">
      <w:pPr>
        <w:pStyle w:val="Testonotaapidipagina"/>
        <w:ind w:firstLine="0"/>
        <w:jc w:val="both"/>
      </w:pPr>
      <w:r w:rsidRPr="00C2155B">
        <w:rPr>
          <w:rStyle w:val="Rimandonotaapidipagina"/>
          <w:rFonts w:ascii="Times New Roman" w:hAnsi="Times New Roman" w:cs="Times New Roman"/>
          <w:sz w:val="16"/>
          <w:szCs w:val="16"/>
        </w:rPr>
        <w:footnoteRef/>
      </w:r>
      <w:r w:rsidRPr="00C2155B">
        <w:rPr>
          <w:rFonts w:ascii="Times New Roman" w:hAnsi="Times New Roman" w:cs="Times New Roman"/>
          <w:sz w:val="16"/>
          <w:szCs w:val="16"/>
        </w:rPr>
        <w:t xml:space="preserve"> Cfr. CONGREGAZIONE PER IL CULTO DIVINO E I SACRAMENTI, </w:t>
      </w:r>
      <w:r w:rsidRPr="00C2155B">
        <w:rPr>
          <w:rFonts w:ascii="Times New Roman" w:hAnsi="Times New Roman" w:cs="Times New Roman"/>
          <w:i/>
          <w:iCs/>
          <w:sz w:val="16"/>
          <w:szCs w:val="16"/>
        </w:rPr>
        <w:t xml:space="preserve">Direttorio su pietà popolare e liturgia </w:t>
      </w:r>
      <w:r w:rsidRPr="00C2155B">
        <w:rPr>
          <w:rFonts w:ascii="Times New Roman" w:hAnsi="Times New Roman" w:cs="Times New Roman"/>
          <w:sz w:val="16"/>
          <w:szCs w:val="16"/>
        </w:rPr>
        <w:t>12</w:t>
      </w:r>
      <w:r>
        <w:rPr>
          <w:rFonts w:ascii="Times New Roman" w:hAnsi="Times New Roman" w:cs="Times New Roman"/>
          <w:sz w:val="16"/>
          <w:szCs w:val="16"/>
        </w:rPr>
        <w:t>, in w</w:t>
      </w:r>
      <w:proofErr w:type="gramStart"/>
      <w:r>
        <w:rPr>
          <w:rFonts w:ascii="Times New Roman" w:hAnsi="Times New Roman" w:cs="Times New Roman"/>
          <w:sz w:val="16"/>
          <w:szCs w:val="16"/>
        </w:rPr>
        <w:t>2.vatican.va</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content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vatican</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it</w:t>
      </w:r>
      <w:proofErr w:type="spellEnd"/>
      <w:r>
        <w:rPr>
          <w:rFonts w:ascii="Times New Roman" w:hAnsi="Times New Roman" w:cs="Times New Roman"/>
          <w:sz w:val="16"/>
          <w:szCs w:val="16"/>
        </w:rPr>
        <w:t>.</w:t>
      </w:r>
      <w:r w:rsidRPr="00C2155B">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67C0"/>
    <w:multiLevelType w:val="hybridMultilevel"/>
    <w:tmpl w:val="ECC4BEB0"/>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F79172A"/>
    <w:multiLevelType w:val="hybridMultilevel"/>
    <w:tmpl w:val="C77A3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6B91B03"/>
    <w:multiLevelType w:val="hybridMultilevel"/>
    <w:tmpl w:val="FC74AB82"/>
    <w:lvl w:ilvl="0" w:tplc="04100009">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45"/>
    <w:rsid w:val="001B5839"/>
    <w:rsid w:val="0051042A"/>
    <w:rsid w:val="00525045"/>
    <w:rsid w:val="00824BFA"/>
    <w:rsid w:val="009612B6"/>
    <w:rsid w:val="00E75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EDDC"/>
  <w15:chartTrackingRefBased/>
  <w15:docId w15:val="{D9333892-5A40-43CA-8263-579DE560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04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7547A"/>
    <w:pPr>
      <w:spacing w:after="0" w:line="240" w:lineRule="auto"/>
      <w:ind w:left="720" w:firstLine="360"/>
    </w:pPr>
    <w:rPr>
      <w:rFonts w:ascii="Perpetua" w:eastAsia="Perpetua" w:hAnsi="Perpetua" w:cs="Perpetua"/>
    </w:rPr>
  </w:style>
  <w:style w:type="paragraph" w:styleId="Testonotaapidipagina">
    <w:name w:val="footnote text"/>
    <w:basedOn w:val="Normale"/>
    <w:link w:val="TestonotaapidipaginaCarattere"/>
    <w:uiPriority w:val="99"/>
    <w:semiHidden/>
    <w:rsid w:val="00E7547A"/>
    <w:pPr>
      <w:spacing w:after="0" w:line="240" w:lineRule="auto"/>
      <w:ind w:firstLine="360"/>
    </w:pPr>
    <w:rPr>
      <w:rFonts w:ascii="Perpetua" w:eastAsia="Perpetua" w:hAnsi="Perpetua" w:cs="Perpetua"/>
      <w:sz w:val="20"/>
      <w:szCs w:val="20"/>
    </w:rPr>
  </w:style>
  <w:style w:type="character" w:customStyle="1" w:styleId="TestonotaapidipaginaCarattere">
    <w:name w:val="Testo nota a piè di pagina Carattere"/>
    <w:basedOn w:val="Carpredefinitoparagrafo"/>
    <w:link w:val="Testonotaapidipagina"/>
    <w:uiPriority w:val="99"/>
    <w:semiHidden/>
    <w:rsid w:val="00E7547A"/>
    <w:rPr>
      <w:rFonts w:ascii="Perpetua" w:eastAsia="Perpetua" w:hAnsi="Perpetua" w:cs="Perpetua"/>
      <w:sz w:val="20"/>
      <w:szCs w:val="20"/>
    </w:rPr>
  </w:style>
  <w:style w:type="character" w:styleId="Rimandonotaapidipagina">
    <w:name w:val="footnote reference"/>
    <w:basedOn w:val="Carpredefinitoparagrafo"/>
    <w:uiPriority w:val="99"/>
    <w:semiHidden/>
    <w:rsid w:val="00E7547A"/>
    <w:rPr>
      <w:vertAlign w:val="superscript"/>
    </w:rPr>
  </w:style>
  <w:style w:type="character" w:customStyle="1" w:styleId="apple-converted-space">
    <w:name w:val="apple-converted-space"/>
    <w:basedOn w:val="Carpredefinitoparagrafo"/>
    <w:uiPriority w:val="99"/>
    <w:rsid w:val="00E7547A"/>
  </w:style>
  <w:style w:type="character" w:customStyle="1" w:styleId="text-to-speech">
    <w:name w:val="text-to-speech"/>
    <w:basedOn w:val="Carpredefinitoparagrafo"/>
    <w:uiPriority w:val="99"/>
    <w:rsid w:val="00E7547A"/>
  </w:style>
  <w:style w:type="character" w:customStyle="1" w:styleId="versenumber">
    <w:name w:val="verse_number"/>
    <w:basedOn w:val="Carpredefinitoparagrafo"/>
    <w:uiPriority w:val="99"/>
    <w:rsid w:val="00E7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4158</Words>
  <Characters>23701</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dc:creator>
  <cp:keywords/>
  <dc:description/>
  <cp:lastModifiedBy>Parrocchia</cp:lastModifiedBy>
  <cp:revision>4</cp:revision>
  <dcterms:created xsi:type="dcterms:W3CDTF">2019-07-19T09:51:00Z</dcterms:created>
  <dcterms:modified xsi:type="dcterms:W3CDTF">2019-09-03T15:37:00Z</dcterms:modified>
</cp:coreProperties>
</file>